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155843" w14:textId="72DE6124" w:rsidR="000B1B8F" w:rsidRPr="000060BB" w:rsidRDefault="000060BB">
      <w:pPr>
        <w:pStyle w:val="Ttulo"/>
        <w:rPr>
          <w:lang w:val="es-HN"/>
        </w:rPr>
      </w:pPr>
      <w:r w:rsidRPr="000060BB">
        <w:rPr>
          <w:lang w:val="es-HN"/>
        </w:rPr>
        <w:t>Nu</w:t>
      </w:r>
      <w:r>
        <w:rPr>
          <w:lang w:val="es-HN"/>
        </w:rPr>
        <w:t>eva funcionalidad en las opciones del menú</w:t>
      </w:r>
      <w:r w:rsidR="005B25BF">
        <w:rPr>
          <w:lang w:val="es-HN"/>
        </w:rPr>
        <w:t xml:space="preserve"> y la pantalla</w:t>
      </w:r>
    </w:p>
    <w:p w14:paraId="0E51FE36" w14:textId="77777777" w:rsidR="000060BB" w:rsidRPr="000060BB" w:rsidRDefault="000060BB" w:rsidP="000060BB">
      <w:pPr>
        <w:pStyle w:val="Ttulo1"/>
        <w:rPr>
          <w:rFonts w:asciiTheme="minorHAnsi" w:hAnsiTheme="minorHAnsi" w:cstheme="majorHAnsi"/>
          <w:b w:val="0"/>
          <w:bCs w:val="0"/>
          <w:color w:val="auto"/>
          <w:sz w:val="24"/>
          <w:szCs w:val="24"/>
          <w:lang w:val="es-HN"/>
        </w:rPr>
      </w:pPr>
      <w:r w:rsidRPr="000060BB">
        <w:rPr>
          <w:rFonts w:asciiTheme="minorHAnsi" w:hAnsiTheme="minorHAnsi" w:cstheme="majorHAnsi"/>
          <w:b w:val="0"/>
          <w:bCs w:val="0"/>
          <w:color w:val="auto"/>
          <w:sz w:val="24"/>
          <w:szCs w:val="24"/>
          <w:lang w:val="es-HN"/>
        </w:rPr>
        <w:t>La nueva funcionalidad que se implementará consiste en lo siguiente:</w:t>
      </w:r>
    </w:p>
    <w:p w14:paraId="7A9206E6" w14:textId="262985AE" w:rsidR="000060BB" w:rsidRPr="000060BB" w:rsidRDefault="000060BB" w:rsidP="000060BB">
      <w:pPr>
        <w:pStyle w:val="Ttulo1"/>
        <w:numPr>
          <w:ilvl w:val="0"/>
          <w:numId w:val="10"/>
        </w:numPr>
        <w:rPr>
          <w:rFonts w:asciiTheme="minorHAnsi" w:hAnsiTheme="minorHAnsi" w:cstheme="majorHAnsi"/>
          <w:b w:val="0"/>
          <w:bCs w:val="0"/>
          <w:color w:val="auto"/>
          <w:sz w:val="24"/>
          <w:szCs w:val="24"/>
          <w:lang w:val="es-HN"/>
        </w:rPr>
      </w:pPr>
      <w:r w:rsidRPr="000060BB">
        <w:rPr>
          <w:rFonts w:asciiTheme="minorHAnsi" w:hAnsiTheme="minorHAnsi" w:cstheme="majorHAnsi"/>
          <w:b w:val="0"/>
          <w:bCs w:val="0"/>
          <w:color w:val="auto"/>
          <w:sz w:val="24"/>
          <w:szCs w:val="24"/>
          <w:lang w:val="es-HN"/>
        </w:rPr>
        <w:t xml:space="preserve">Al hacer clic en una opción del menú (por ejemplo, "Planilla"), el sistema debe redirigir al </w:t>
      </w:r>
      <w:proofErr w:type="spellStart"/>
      <w:r w:rsidRPr="000060BB">
        <w:rPr>
          <w:rFonts w:asciiTheme="minorHAnsi" w:hAnsiTheme="minorHAnsi" w:cstheme="majorHAnsi"/>
          <w:b w:val="0"/>
          <w:bCs w:val="0"/>
          <w:color w:val="auto"/>
          <w:sz w:val="24"/>
          <w:szCs w:val="24"/>
          <w:lang w:val="es-HN"/>
        </w:rPr>
        <w:t>index</w:t>
      </w:r>
      <w:proofErr w:type="spellEnd"/>
      <w:r w:rsidRPr="000060BB">
        <w:rPr>
          <w:rFonts w:asciiTheme="minorHAnsi" w:hAnsiTheme="minorHAnsi" w:cstheme="majorHAnsi"/>
          <w:b w:val="0"/>
          <w:bCs w:val="0"/>
          <w:color w:val="auto"/>
          <w:sz w:val="24"/>
          <w:szCs w:val="24"/>
          <w:lang w:val="es-HN"/>
        </w:rPr>
        <w:t xml:space="preserve"> de esa pantalla</w:t>
      </w:r>
      <w:r w:rsidRPr="000060BB">
        <w:rPr>
          <w:rFonts w:asciiTheme="minorHAnsi" w:hAnsiTheme="minorHAnsi" w:cstheme="majorHAnsi"/>
          <w:b w:val="0"/>
          <w:bCs w:val="0"/>
          <w:color w:val="auto"/>
          <w:sz w:val="24"/>
          <w:szCs w:val="24"/>
          <w:lang w:val="es-HN"/>
        </w:rPr>
        <w:t xml:space="preserve"> sin importar que el componente ya este cargado</w:t>
      </w:r>
      <w:r w:rsidRPr="000060BB">
        <w:rPr>
          <w:rFonts w:asciiTheme="minorHAnsi" w:hAnsiTheme="minorHAnsi" w:cstheme="majorHAnsi"/>
          <w:b w:val="0"/>
          <w:bCs w:val="0"/>
          <w:color w:val="auto"/>
          <w:sz w:val="24"/>
          <w:szCs w:val="24"/>
          <w:lang w:val="es-HN"/>
        </w:rPr>
        <w:t>.</w:t>
      </w:r>
    </w:p>
    <w:p w14:paraId="0CA26FBE" w14:textId="1C0307D9" w:rsidR="000060BB" w:rsidRDefault="000060BB" w:rsidP="000060BB">
      <w:pPr>
        <w:pStyle w:val="Ttulo1"/>
        <w:rPr>
          <w:rFonts w:asciiTheme="minorHAnsi" w:hAnsiTheme="minorHAnsi" w:cstheme="majorHAnsi"/>
          <w:b w:val="0"/>
          <w:bCs w:val="0"/>
          <w:color w:val="auto"/>
          <w:sz w:val="24"/>
          <w:szCs w:val="24"/>
          <w:lang w:val="es-HN"/>
        </w:rPr>
      </w:pPr>
      <w:r>
        <w:rPr>
          <w:rFonts w:asciiTheme="minorHAnsi" w:hAnsiTheme="minorHAnsi" w:cstheme="majorHAnsi"/>
          <w:b w:val="0"/>
          <w:bCs w:val="0"/>
          <w:color w:val="auto"/>
          <w:sz w:val="24"/>
          <w:szCs w:val="24"/>
          <w:lang w:val="es-HN"/>
        </w:rPr>
        <w:t>Si</w:t>
      </w:r>
      <w:r w:rsidRPr="000060BB">
        <w:rPr>
          <w:rFonts w:asciiTheme="minorHAnsi" w:hAnsiTheme="minorHAnsi" w:cstheme="majorHAnsi"/>
          <w:b w:val="0"/>
          <w:bCs w:val="0"/>
          <w:color w:val="auto"/>
          <w:sz w:val="24"/>
          <w:szCs w:val="24"/>
          <w:lang w:val="es-HN"/>
        </w:rPr>
        <w:t xml:space="preserve"> ya estamos dentro de</w:t>
      </w:r>
      <w:r>
        <w:rPr>
          <w:rFonts w:asciiTheme="minorHAnsi" w:hAnsiTheme="minorHAnsi" w:cstheme="majorHAnsi"/>
          <w:b w:val="0"/>
          <w:bCs w:val="0"/>
          <w:color w:val="auto"/>
          <w:sz w:val="24"/>
          <w:szCs w:val="24"/>
          <w:lang w:val="es-HN"/>
        </w:rPr>
        <w:t xml:space="preserve"> un</w:t>
      </w:r>
      <w:r w:rsidRPr="000060BB">
        <w:rPr>
          <w:rFonts w:asciiTheme="minorHAnsi" w:hAnsiTheme="minorHAnsi" w:cstheme="majorHAnsi"/>
          <w:b w:val="0"/>
          <w:bCs w:val="0"/>
          <w:color w:val="auto"/>
          <w:sz w:val="24"/>
          <w:szCs w:val="24"/>
          <w:lang w:val="es-HN"/>
        </w:rPr>
        <w:t xml:space="preserve"> formulario </w:t>
      </w:r>
      <w:r>
        <w:rPr>
          <w:rFonts w:asciiTheme="minorHAnsi" w:hAnsiTheme="minorHAnsi" w:cstheme="majorHAnsi"/>
          <w:b w:val="0"/>
          <w:bCs w:val="0"/>
          <w:color w:val="auto"/>
          <w:sz w:val="24"/>
          <w:szCs w:val="24"/>
          <w:lang w:val="es-HN"/>
        </w:rPr>
        <w:t xml:space="preserve">para editar o crear un nuevo registro </w:t>
      </w:r>
      <w:r w:rsidRPr="000060BB">
        <w:rPr>
          <w:rFonts w:asciiTheme="minorHAnsi" w:hAnsiTheme="minorHAnsi" w:cstheme="majorHAnsi"/>
          <w:b w:val="0"/>
          <w:bCs w:val="0"/>
          <w:color w:val="auto"/>
          <w:sz w:val="24"/>
          <w:szCs w:val="24"/>
          <w:lang w:val="es-HN"/>
        </w:rPr>
        <w:t xml:space="preserve">y volvemos a hacer clic en la misma opción del menú (la pantalla de "Planilla", en este caso), el comportamiento actual mantiene el formulario abierto, ya que el componente de esa pantalla ya está cargado. Esto significa que no redirige al </w:t>
      </w:r>
      <w:proofErr w:type="spellStart"/>
      <w:r w:rsidRPr="000060BB">
        <w:rPr>
          <w:rFonts w:asciiTheme="minorHAnsi" w:hAnsiTheme="minorHAnsi" w:cstheme="majorHAnsi"/>
          <w:b w:val="0"/>
          <w:bCs w:val="0"/>
          <w:color w:val="auto"/>
          <w:sz w:val="24"/>
          <w:szCs w:val="24"/>
          <w:lang w:val="es-HN"/>
        </w:rPr>
        <w:t>index</w:t>
      </w:r>
      <w:proofErr w:type="spellEnd"/>
      <w:r w:rsidRPr="000060BB">
        <w:rPr>
          <w:rFonts w:asciiTheme="minorHAnsi" w:hAnsiTheme="minorHAnsi" w:cstheme="majorHAnsi"/>
          <w:b w:val="0"/>
          <w:bCs w:val="0"/>
          <w:color w:val="auto"/>
          <w:sz w:val="24"/>
          <w:szCs w:val="24"/>
          <w:lang w:val="es-HN"/>
        </w:rPr>
        <w:t>, sino que permanece en el formulario de nuevo registro.</w:t>
      </w:r>
      <w:r>
        <w:rPr>
          <w:rFonts w:asciiTheme="minorHAnsi" w:hAnsiTheme="minorHAnsi" w:cstheme="majorHAnsi"/>
          <w:b w:val="0"/>
          <w:bCs w:val="0"/>
          <w:color w:val="auto"/>
          <w:sz w:val="24"/>
          <w:szCs w:val="24"/>
          <w:lang w:val="es-HN"/>
        </w:rPr>
        <w:t xml:space="preserve"> Pero esto ya se </w:t>
      </w:r>
      <w:proofErr w:type="spellStart"/>
      <w:r>
        <w:rPr>
          <w:rFonts w:asciiTheme="minorHAnsi" w:hAnsiTheme="minorHAnsi" w:cstheme="majorHAnsi"/>
          <w:b w:val="0"/>
          <w:bCs w:val="0"/>
          <w:color w:val="auto"/>
          <w:sz w:val="24"/>
          <w:szCs w:val="24"/>
          <w:lang w:val="es-HN"/>
        </w:rPr>
        <w:t>corrigio</w:t>
      </w:r>
      <w:proofErr w:type="spellEnd"/>
      <w:r>
        <w:rPr>
          <w:rFonts w:asciiTheme="minorHAnsi" w:hAnsiTheme="minorHAnsi" w:cstheme="majorHAnsi"/>
          <w:b w:val="0"/>
          <w:bCs w:val="0"/>
          <w:color w:val="auto"/>
          <w:sz w:val="24"/>
          <w:szCs w:val="24"/>
          <w:lang w:val="es-HN"/>
        </w:rPr>
        <w:t xml:space="preserve">. </w:t>
      </w:r>
    </w:p>
    <w:p w14:paraId="27277F6E" w14:textId="77777777" w:rsidR="000060BB" w:rsidRDefault="000060BB" w:rsidP="000060BB">
      <w:pPr>
        <w:rPr>
          <w:lang w:val="es-HN"/>
        </w:rPr>
      </w:pPr>
    </w:p>
    <w:p w14:paraId="16CA4AF0" w14:textId="77777777" w:rsidR="003C7335" w:rsidRDefault="000060BB" w:rsidP="003C7335">
      <w:pPr>
        <w:rPr>
          <w:lang w:val="es-HN"/>
        </w:rPr>
      </w:pPr>
      <w:r>
        <w:rPr>
          <w:lang w:val="es-HN"/>
        </w:rPr>
        <w:t>Ejemplo:</w:t>
      </w:r>
    </w:p>
    <w:p w14:paraId="71D62E60" w14:textId="15226E76" w:rsidR="000060BB" w:rsidRPr="003C7335" w:rsidRDefault="003C7335" w:rsidP="003C7335">
      <w:pPr>
        <w:rPr>
          <w:lang w:val="es-MX"/>
        </w:rPr>
      </w:pPr>
      <w:r>
        <w:rPr>
          <w:lang w:val="es-HN"/>
        </w:rPr>
        <w:object w:dxaOrig="1534" w:dyaOrig="991" w14:anchorId="5B1AA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84.75pt;height:54.75pt" o:ole="">
            <v:imagedata r:id="rId6" o:title=""/>
          </v:shape>
          <o:OLEObject Type="Embed" ProgID="Package" ShapeID="_x0000_i1039" DrawAspect="Icon" ObjectID="_1789069655" r:id="rId7"/>
        </w:object>
      </w:r>
    </w:p>
    <w:p w14:paraId="390C5F47" w14:textId="148DA2F8" w:rsidR="003C7335" w:rsidRPr="000060BB" w:rsidRDefault="003C7335" w:rsidP="003C7335">
      <w:pPr>
        <w:rPr>
          <w:lang w:val="es-HN"/>
        </w:rPr>
      </w:pPr>
      <w:r>
        <w:rPr>
          <w:lang w:val="es-HN"/>
        </w:rPr>
        <w:t>*Abran el video</w:t>
      </w:r>
      <w:r w:rsidR="00103CC6">
        <w:rPr>
          <w:lang w:val="es-HN"/>
        </w:rPr>
        <w:t>, dándole doble clic</w:t>
      </w:r>
      <w:r>
        <w:rPr>
          <w:lang w:val="es-HN"/>
        </w:rPr>
        <w:t>*</w:t>
      </w:r>
    </w:p>
    <w:p w14:paraId="4A1D6D12" w14:textId="77777777" w:rsidR="003C7335" w:rsidRPr="003C7335" w:rsidRDefault="003C7335" w:rsidP="003C7335">
      <w:pPr>
        <w:rPr>
          <w:b/>
          <w:bCs/>
          <w:color w:val="365F91" w:themeColor="accent1" w:themeShade="BF"/>
          <w:sz w:val="28"/>
          <w:szCs w:val="28"/>
          <w:lang w:val="es-HN"/>
        </w:rPr>
      </w:pPr>
      <w:r w:rsidRPr="003C7335">
        <w:rPr>
          <w:b/>
          <w:bCs/>
          <w:color w:val="365F91" w:themeColor="accent1" w:themeShade="BF"/>
          <w:sz w:val="28"/>
          <w:szCs w:val="28"/>
          <w:lang w:val="es-HN"/>
        </w:rPr>
        <w:t xml:space="preserve">1. </w:t>
      </w:r>
      <w:proofErr w:type="spellStart"/>
      <w:proofErr w:type="gramStart"/>
      <w:r w:rsidRPr="003C7335">
        <w:rPr>
          <w:b/>
          <w:bCs/>
          <w:color w:val="365F91" w:themeColor="accent1" w:themeShade="BF"/>
          <w:sz w:val="28"/>
          <w:szCs w:val="28"/>
          <w:lang w:val="es-HN"/>
        </w:rPr>
        <w:t>this.router</w:t>
      </w:r>
      <w:proofErr w:type="gramEnd"/>
      <w:r w:rsidRPr="003C7335">
        <w:rPr>
          <w:b/>
          <w:bCs/>
          <w:color w:val="365F91" w:themeColor="accent1" w:themeShade="BF"/>
          <w:sz w:val="28"/>
          <w:szCs w:val="28"/>
          <w:lang w:val="es-HN"/>
        </w:rPr>
        <w:t>.events</w:t>
      </w:r>
      <w:proofErr w:type="spellEnd"/>
    </w:p>
    <w:p w14:paraId="65EE1E7C" w14:textId="77777777" w:rsidR="003C7335" w:rsidRPr="003C7335" w:rsidRDefault="003C7335" w:rsidP="003C7335">
      <w:pPr>
        <w:numPr>
          <w:ilvl w:val="0"/>
          <w:numId w:val="11"/>
        </w:numPr>
        <w:rPr>
          <w:sz w:val="24"/>
          <w:szCs w:val="24"/>
          <w:lang w:val="es-HN"/>
        </w:rPr>
      </w:pPr>
      <w:proofErr w:type="spellStart"/>
      <w:proofErr w:type="gramStart"/>
      <w:r w:rsidRPr="003C7335">
        <w:rPr>
          <w:sz w:val="24"/>
          <w:szCs w:val="24"/>
          <w:lang w:val="es-HN"/>
        </w:rPr>
        <w:t>this.router</w:t>
      </w:r>
      <w:proofErr w:type="spellEnd"/>
      <w:proofErr w:type="gramEnd"/>
      <w:r w:rsidRPr="003C7335">
        <w:rPr>
          <w:sz w:val="24"/>
          <w:szCs w:val="24"/>
          <w:lang w:val="es-HN"/>
        </w:rPr>
        <w:t xml:space="preserve"> se refiere al servicio </w:t>
      </w:r>
      <w:proofErr w:type="spellStart"/>
      <w:r w:rsidRPr="003C7335">
        <w:rPr>
          <w:b/>
          <w:bCs/>
          <w:sz w:val="24"/>
          <w:szCs w:val="24"/>
          <w:lang w:val="es-HN"/>
        </w:rPr>
        <w:t>Router</w:t>
      </w:r>
      <w:proofErr w:type="spellEnd"/>
      <w:r w:rsidRPr="003C7335">
        <w:rPr>
          <w:sz w:val="24"/>
          <w:szCs w:val="24"/>
          <w:lang w:val="es-HN"/>
        </w:rPr>
        <w:t xml:space="preserve"> de Angular, el cual se usa para gestionar la navegación entre diferentes vistas o componentes de la aplicación.</w:t>
      </w:r>
    </w:p>
    <w:p w14:paraId="7B1457CE" w14:textId="77777777" w:rsidR="003C7335" w:rsidRPr="003C7335" w:rsidRDefault="003C7335" w:rsidP="003C7335">
      <w:pPr>
        <w:numPr>
          <w:ilvl w:val="0"/>
          <w:numId w:val="11"/>
        </w:numPr>
        <w:rPr>
          <w:sz w:val="24"/>
          <w:szCs w:val="24"/>
          <w:lang w:val="es-HN"/>
        </w:rPr>
      </w:pPr>
      <w:proofErr w:type="gramStart"/>
      <w:r w:rsidRPr="003C7335">
        <w:rPr>
          <w:b/>
          <w:bCs/>
          <w:sz w:val="24"/>
          <w:szCs w:val="24"/>
          <w:lang w:val="es-HN"/>
        </w:rPr>
        <w:t>.</w:t>
      </w:r>
      <w:proofErr w:type="spellStart"/>
      <w:r w:rsidRPr="003C7335">
        <w:rPr>
          <w:b/>
          <w:bCs/>
          <w:sz w:val="24"/>
          <w:szCs w:val="24"/>
          <w:lang w:val="es-HN"/>
        </w:rPr>
        <w:t>events</w:t>
      </w:r>
      <w:proofErr w:type="spellEnd"/>
      <w:proofErr w:type="gramEnd"/>
      <w:r w:rsidRPr="003C7335">
        <w:rPr>
          <w:sz w:val="24"/>
          <w:szCs w:val="24"/>
          <w:lang w:val="es-HN"/>
        </w:rPr>
        <w:t xml:space="preserve"> es una propiedad del </w:t>
      </w:r>
      <w:proofErr w:type="spellStart"/>
      <w:r w:rsidRPr="003C7335">
        <w:rPr>
          <w:sz w:val="24"/>
          <w:szCs w:val="24"/>
          <w:lang w:val="es-HN"/>
        </w:rPr>
        <w:t>router</w:t>
      </w:r>
      <w:proofErr w:type="spellEnd"/>
      <w:r w:rsidRPr="003C7335">
        <w:rPr>
          <w:sz w:val="24"/>
          <w:szCs w:val="24"/>
          <w:lang w:val="es-HN"/>
        </w:rPr>
        <w:t xml:space="preserve"> que emite un flujo de eventos relacionados con la navegación (por ejemplo, cuando empieza o termina una navegación, cuando se redirige, etc.). Es un observable que podemos suscribirnos para reaccionar a estos cambios de navegación.</w:t>
      </w:r>
    </w:p>
    <w:p w14:paraId="5AF6DB4B" w14:textId="77777777" w:rsidR="004C6813" w:rsidRDefault="004C6813" w:rsidP="003C7335">
      <w:pPr>
        <w:rPr>
          <w:b/>
          <w:bCs/>
          <w:color w:val="365F91" w:themeColor="accent1" w:themeShade="BF"/>
          <w:sz w:val="28"/>
          <w:szCs w:val="28"/>
        </w:rPr>
      </w:pPr>
    </w:p>
    <w:p w14:paraId="18B554E8" w14:textId="77777777" w:rsidR="004C6813" w:rsidRDefault="004C6813" w:rsidP="003C7335">
      <w:pPr>
        <w:rPr>
          <w:b/>
          <w:bCs/>
          <w:color w:val="365F91" w:themeColor="accent1" w:themeShade="BF"/>
          <w:sz w:val="28"/>
          <w:szCs w:val="28"/>
        </w:rPr>
      </w:pPr>
    </w:p>
    <w:p w14:paraId="56797518" w14:textId="4B47B346" w:rsidR="003C7335" w:rsidRPr="003C7335" w:rsidRDefault="003C7335" w:rsidP="003C7335">
      <w:pPr>
        <w:rPr>
          <w:b/>
          <w:bCs/>
          <w:color w:val="365F91" w:themeColor="accent1" w:themeShade="BF"/>
          <w:sz w:val="28"/>
          <w:szCs w:val="28"/>
        </w:rPr>
      </w:pPr>
      <w:proofErr w:type="gramStart"/>
      <w:r w:rsidRPr="003C7335">
        <w:rPr>
          <w:b/>
          <w:bCs/>
          <w:color w:val="365F91" w:themeColor="accent1" w:themeShade="BF"/>
          <w:sz w:val="28"/>
          <w:szCs w:val="28"/>
        </w:rPr>
        <w:lastRenderedPageBreak/>
        <w:t>2. .pipe</w:t>
      </w:r>
      <w:proofErr w:type="gramEnd"/>
      <w:r w:rsidRPr="003C7335">
        <w:rPr>
          <w:b/>
          <w:bCs/>
          <w:color w:val="365F91" w:themeColor="accent1" w:themeShade="BF"/>
          <w:sz w:val="28"/>
          <w:szCs w:val="28"/>
        </w:rPr>
        <w:t xml:space="preserve">(filter(event =&gt; event </w:t>
      </w:r>
      <w:proofErr w:type="spellStart"/>
      <w:r w:rsidRPr="003C7335">
        <w:rPr>
          <w:b/>
          <w:bCs/>
          <w:color w:val="365F91" w:themeColor="accent1" w:themeShade="BF"/>
          <w:sz w:val="28"/>
          <w:szCs w:val="28"/>
        </w:rPr>
        <w:t>instanceof</w:t>
      </w:r>
      <w:proofErr w:type="spellEnd"/>
      <w:r w:rsidRPr="003C7335">
        <w:rPr>
          <w:b/>
          <w:bCs/>
          <w:color w:val="365F91" w:themeColor="accent1" w:themeShade="BF"/>
          <w:sz w:val="28"/>
          <w:szCs w:val="28"/>
        </w:rPr>
        <w:t xml:space="preserve"> </w:t>
      </w:r>
      <w:proofErr w:type="spellStart"/>
      <w:r w:rsidRPr="003C7335">
        <w:rPr>
          <w:b/>
          <w:bCs/>
          <w:color w:val="365F91" w:themeColor="accent1" w:themeShade="BF"/>
          <w:sz w:val="28"/>
          <w:szCs w:val="28"/>
        </w:rPr>
        <w:t>NavigationEnd</w:t>
      </w:r>
      <w:proofErr w:type="spellEnd"/>
      <w:r w:rsidRPr="003C7335">
        <w:rPr>
          <w:b/>
          <w:bCs/>
          <w:color w:val="365F91" w:themeColor="accent1" w:themeShade="BF"/>
          <w:sz w:val="28"/>
          <w:szCs w:val="28"/>
        </w:rPr>
        <w:t>))</w:t>
      </w:r>
    </w:p>
    <w:p w14:paraId="0C8DEBEB" w14:textId="77777777" w:rsidR="003C7335" w:rsidRPr="003C7335" w:rsidRDefault="003C7335" w:rsidP="003C7335">
      <w:pPr>
        <w:numPr>
          <w:ilvl w:val="0"/>
          <w:numId w:val="12"/>
        </w:numPr>
        <w:rPr>
          <w:sz w:val="24"/>
          <w:szCs w:val="24"/>
          <w:lang w:val="es-HN"/>
        </w:rPr>
      </w:pPr>
      <w:proofErr w:type="gramStart"/>
      <w:r w:rsidRPr="003C7335">
        <w:rPr>
          <w:b/>
          <w:bCs/>
          <w:sz w:val="24"/>
          <w:szCs w:val="24"/>
          <w:lang w:val="es-HN"/>
        </w:rPr>
        <w:t>.pipe</w:t>
      </w:r>
      <w:proofErr w:type="gramEnd"/>
      <w:r w:rsidRPr="003C7335">
        <w:rPr>
          <w:b/>
          <w:bCs/>
          <w:sz w:val="24"/>
          <w:szCs w:val="24"/>
          <w:lang w:val="es-HN"/>
        </w:rPr>
        <w:t>()</w:t>
      </w:r>
      <w:r w:rsidRPr="003C7335">
        <w:rPr>
          <w:sz w:val="24"/>
          <w:szCs w:val="24"/>
          <w:lang w:val="es-HN"/>
        </w:rPr>
        <w:t xml:space="preserve"> es un método de los observables de </w:t>
      </w:r>
      <w:proofErr w:type="spellStart"/>
      <w:r w:rsidRPr="003C7335">
        <w:rPr>
          <w:sz w:val="24"/>
          <w:szCs w:val="24"/>
          <w:lang w:val="es-HN"/>
        </w:rPr>
        <w:t>RxJS</w:t>
      </w:r>
      <w:proofErr w:type="spellEnd"/>
      <w:r w:rsidRPr="003C7335">
        <w:rPr>
          <w:sz w:val="24"/>
          <w:szCs w:val="24"/>
          <w:lang w:val="es-HN"/>
        </w:rPr>
        <w:t xml:space="preserve"> que permite encadenar operadores que transforman o filtran los datos que pasan por el observable.</w:t>
      </w:r>
    </w:p>
    <w:p w14:paraId="3BA053D0" w14:textId="77777777" w:rsidR="003C7335" w:rsidRPr="003C7335" w:rsidRDefault="003C7335" w:rsidP="003C7335">
      <w:pPr>
        <w:numPr>
          <w:ilvl w:val="0"/>
          <w:numId w:val="12"/>
        </w:numPr>
        <w:rPr>
          <w:sz w:val="24"/>
          <w:szCs w:val="24"/>
          <w:lang w:val="es-HN"/>
        </w:rPr>
      </w:pPr>
      <w:proofErr w:type="spellStart"/>
      <w:proofErr w:type="gramStart"/>
      <w:r w:rsidRPr="003C7335">
        <w:rPr>
          <w:b/>
          <w:bCs/>
          <w:sz w:val="24"/>
          <w:szCs w:val="24"/>
          <w:lang w:val="es-HN"/>
        </w:rPr>
        <w:t>filter</w:t>
      </w:r>
      <w:proofErr w:type="spellEnd"/>
      <w:r w:rsidRPr="003C7335">
        <w:rPr>
          <w:b/>
          <w:bCs/>
          <w:sz w:val="24"/>
          <w:szCs w:val="24"/>
          <w:lang w:val="es-HN"/>
        </w:rPr>
        <w:t>(</w:t>
      </w:r>
      <w:proofErr w:type="spellStart"/>
      <w:proofErr w:type="gramEnd"/>
      <w:r w:rsidRPr="003C7335">
        <w:rPr>
          <w:b/>
          <w:bCs/>
          <w:sz w:val="24"/>
          <w:szCs w:val="24"/>
          <w:lang w:val="es-HN"/>
        </w:rPr>
        <w:t>event</w:t>
      </w:r>
      <w:proofErr w:type="spellEnd"/>
      <w:r w:rsidRPr="003C7335">
        <w:rPr>
          <w:b/>
          <w:bCs/>
          <w:sz w:val="24"/>
          <w:szCs w:val="24"/>
          <w:lang w:val="es-HN"/>
        </w:rPr>
        <w:t xml:space="preserve"> =&gt; </w:t>
      </w:r>
      <w:proofErr w:type="spellStart"/>
      <w:r w:rsidRPr="003C7335">
        <w:rPr>
          <w:b/>
          <w:bCs/>
          <w:sz w:val="24"/>
          <w:szCs w:val="24"/>
          <w:lang w:val="es-HN"/>
        </w:rPr>
        <w:t>event</w:t>
      </w:r>
      <w:proofErr w:type="spellEnd"/>
      <w:r w:rsidRPr="003C7335">
        <w:rPr>
          <w:b/>
          <w:bCs/>
          <w:sz w:val="24"/>
          <w:szCs w:val="24"/>
          <w:lang w:val="es-HN"/>
        </w:rPr>
        <w:t xml:space="preserve"> </w:t>
      </w:r>
      <w:proofErr w:type="spellStart"/>
      <w:r w:rsidRPr="003C7335">
        <w:rPr>
          <w:b/>
          <w:bCs/>
          <w:sz w:val="24"/>
          <w:szCs w:val="24"/>
          <w:lang w:val="es-HN"/>
        </w:rPr>
        <w:t>instanceof</w:t>
      </w:r>
      <w:proofErr w:type="spellEnd"/>
      <w:r w:rsidRPr="003C7335">
        <w:rPr>
          <w:b/>
          <w:bCs/>
          <w:sz w:val="24"/>
          <w:szCs w:val="24"/>
          <w:lang w:val="es-HN"/>
        </w:rPr>
        <w:t xml:space="preserve"> </w:t>
      </w:r>
      <w:proofErr w:type="spellStart"/>
      <w:r w:rsidRPr="003C7335">
        <w:rPr>
          <w:b/>
          <w:bCs/>
          <w:sz w:val="24"/>
          <w:szCs w:val="24"/>
          <w:lang w:val="es-HN"/>
        </w:rPr>
        <w:t>NavigationEnd</w:t>
      </w:r>
      <w:proofErr w:type="spellEnd"/>
      <w:r w:rsidRPr="003C7335">
        <w:rPr>
          <w:b/>
          <w:bCs/>
          <w:sz w:val="24"/>
          <w:szCs w:val="24"/>
          <w:lang w:val="es-HN"/>
        </w:rPr>
        <w:t>)</w:t>
      </w:r>
      <w:r w:rsidRPr="003C7335">
        <w:rPr>
          <w:sz w:val="24"/>
          <w:szCs w:val="24"/>
          <w:lang w:val="es-HN"/>
        </w:rPr>
        <w:t xml:space="preserve"> es un operador que selecciona solo ciertos eventos de navegación. En este caso, la función de filtro está comprobando si el evento es una instancia de </w:t>
      </w:r>
      <w:proofErr w:type="spellStart"/>
      <w:r w:rsidRPr="003C7335">
        <w:rPr>
          <w:b/>
          <w:bCs/>
          <w:sz w:val="24"/>
          <w:szCs w:val="24"/>
          <w:lang w:val="es-HN"/>
        </w:rPr>
        <w:t>NavigationEnd</w:t>
      </w:r>
      <w:proofErr w:type="spellEnd"/>
      <w:r w:rsidRPr="003C7335">
        <w:rPr>
          <w:sz w:val="24"/>
          <w:szCs w:val="24"/>
          <w:lang w:val="es-HN"/>
        </w:rPr>
        <w:t>, que es un tipo específico de evento que Angular emite cuando la navegación ha terminado. Solo los eventos que marcan el final de una navegación serán procesados.</w:t>
      </w:r>
    </w:p>
    <w:p w14:paraId="10BC2A4F" w14:textId="77777777" w:rsidR="003C7335" w:rsidRPr="003C7335" w:rsidRDefault="003C7335" w:rsidP="003C7335">
      <w:pPr>
        <w:numPr>
          <w:ilvl w:val="1"/>
          <w:numId w:val="12"/>
        </w:numPr>
        <w:rPr>
          <w:sz w:val="24"/>
          <w:szCs w:val="24"/>
          <w:lang w:val="es-HN"/>
        </w:rPr>
      </w:pPr>
      <w:proofErr w:type="spellStart"/>
      <w:r w:rsidRPr="003C7335">
        <w:rPr>
          <w:b/>
          <w:bCs/>
          <w:sz w:val="24"/>
          <w:szCs w:val="24"/>
          <w:lang w:val="es-HN"/>
        </w:rPr>
        <w:t>NavigationEnd</w:t>
      </w:r>
      <w:proofErr w:type="spellEnd"/>
      <w:r w:rsidRPr="003C7335">
        <w:rPr>
          <w:sz w:val="24"/>
          <w:szCs w:val="24"/>
          <w:lang w:val="es-HN"/>
        </w:rPr>
        <w:t xml:space="preserve">: Es uno de los eventos que emite el </w:t>
      </w:r>
      <w:proofErr w:type="spellStart"/>
      <w:r w:rsidRPr="003C7335">
        <w:rPr>
          <w:sz w:val="24"/>
          <w:szCs w:val="24"/>
          <w:lang w:val="es-HN"/>
        </w:rPr>
        <w:t>router</w:t>
      </w:r>
      <w:proofErr w:type="spellEnd"/>
      <w:r w:rsidRPr="003C7335">
        <w:rPr>
          <w:sz w:val="24"/>
          <w:szCs w:val="24"/>
          <w:lang w:val="es-HN"/>
        </w:rPr>
        <w:t>, el cual indica que una navegación ha finalizado exitosamente y la nueva URL ha sido cargada.</w:t>
      </w:r>
    </w:p>
    <w:p w14:paraId="1DAFC0B7" w14:textId="77777777" w:rsidR="003C7335" w:rsidRPr="003C7335" w:rsidRDefault="003C7335" w:rsidP="003C7335">
      <w:pPr>
        <w:rPr>
          <w:b/>
          <w:bCs/>
          <w:color w:val="365F91" w:themeColor="accent1" w:themeShade="BF"/>
          <w:sz w:val="28"/>
          <w:szCs w:val="28"/>
          <w:lang w:val="es-HN"/>
        </w:rPr>
      </w:pPr>
      <w:proofErr w:type="gramStart"/>
      <w:r w:rsidRPr="003C7335">
        <w:rPr>
          <w:b/>
          <w:bCs/>
          <w:color w:val="365F91" w:themeColor="accent1" w:themeShade="BF"/>
          <w:sz w:val="28"/>
          <w:szCs w:val="28"/>
          <w:lang w:val="es-HN"/>
        </w:rPr>
        <w:t>3. .subscribe</w:t>
      </w:r>
      <w:proofErr w:type="gramEnd"/>
      <w:r w:rsidRPr="003C7335">
        <w:rPr>
          <w:b/>
          <w:bCs/>
          <w:color w:val="365F91" w:themeColor="accent1" w:themeShade="BF"/>
          <w:sz w:val="28"/>
          <w:szCs w:val="28"/>
          <w:lang w:val="es-HN"/>
        </w:rPr>
        <w:t>((</w:t>
      </w:r>
      <w:proofErr w:type="spellStart"/>
      <w:r w:rsidRPr="003C7335">
        <w:rPr>
          <w:b/>
          <w:bCs/>
          <w:color w:val="365F91" w:themeColor="accent1" w:themeShade="BF"/>
          <w:sz w:val="28"/>
          <w:szCs w:val="28"/>
          <w:lang w:val="es-HN"/>
        </w:rPr>
        <w:t>event</w:t>
      </w:r>
      <w:proofErr w:type="spellEnd"/>
      <w:r w:rsidRPr="003C7335">
        <w:rPr>
          <w:b/>
          <w:bCs/>
          <w:color w:val="365F91" w:themeColor="accent1" w:themeShade="BF"/>
          <w:sz w:val="28"/>
          <w:szCs w:val="28"/>
          <w:lang w:val="es-HN"/>
        </w:rPr>
        <w:t xml:space="preserve">: </w:t>
      </w:r>
      <w:proofErr w:type="spellStart"/>
      <w:r w:rsidRPr="003C7335">
        <w:rPr>
          <w:b/>
          <w:bCs/>
          <w:color w:val="365F91" w:themeColor="accent1" w:themeShade="BF"/>
          <w:sz w:val="28"/>
          <w:szCs w:val="28"/>
          <w:lang w:val="es-HN"/>
        </w:rPr>
        <w:t>NavigationEnd</w:t>
      </w:r>
      <w:proofErr w:type="spellEnd"/>
      <w:r w:rsidRPr="003C7335">
        <w:rPr>
          <w:b/>
          <w:bCs/>
          <w:color w:val="365F91" w:themeColor="accent1" w:themeShade="BF"/>
          <w:sz w:val="28"/>
          <w:szCs w:val="28"/>
          <w:lang w:val="es-HN"/>
        </w:rPr>
        <w:t>) =&gt; { ... })</w:t>
      </w:r>
    </w:p>
    <w:p w14:paraId="7A80DFCE" w14:textId="77777777" w:rsidR="003C7335" w:rsidRPr="003C7335" w:rsidRDefault="003C7335" w:rsidP="003C7335">
      <w:pPr>
        <w:numPr>
          <w:ilvl w:val="0"/>
          <w:numId w:val="13"/>
        </w:numPr>
        <w:rPr>
          <w:sz w:val="24"/>
          <w:szCs w:val="24"/>
          <w:lang w:val="es-HN"/>
        </w:rPr>
      </w:pPr>
      <w:proofErr w:type="gramStart"/>
      <w:r w:rsidRPr="003C7335">
        <w:rPr>
          <w:b/>
          <w:bCs/>
          <w:sz w:val="24"/>
          <w:szCs w:val="24"/>
          <w:lang w:val="es-HN"/>
        </w:rPr>
        <w:t>.subscribe</w:t>
      </w:r>
      <w:proofErr w:type="gramEnd"/>
      <w:r w:rsidRPr="003C7335">
        <w:rPr>
          <w:b/>
          <w:bCs/>
          <w:sz w:val="24"/>
          <w:szCs w:val="24"/>
          <w:lang w:val="es-HN"/>
        </w:rPr>
        <w:t>()</w:t>
      </w:r>
      <w:r w:rsidRPr="003C7335">
        <w:rPr>
          <w:sz w:val="24"/>
          <w:szCs w:val="24"/>
          <w:lang w:val="es-HN"/>
        </w:rPr>
        <w:t xml:space="preserve"> es el método que ejecuta una función cada vez que el observable emite un valor. En este caso, el observable está emitiendo eventos de navegación.</w:t>
      </w:r>
    </w:p>
    <w:p w14:paraId="3D16CBEF" w14:textId="77777777" w:rsidR="003C7335" w:rsidRDefault="003C7335" w:rsidP="003C7335">
      <w:pPr>
        <w:numPr>
          <w:ilvl w:val="0"/>
          <w:numId w:val="13"/>
        </w:numPr>
        <w:rPr>
          <w:sz w:val="24"/>
          <w:szCs w:val="24"/>
          <w:lang w:val="es-HN"/>
        </w:rPr>
      </w:pPr>
      <w:r w:rsidRPr="003C7335">
        <w:rPr>
          <w:sz w:val="24"/>
          <w:szCs w:val="24"/>
          <w:lang w:val="es-HN"/>
        </w:rPr>
        <w:t xml:space="preserve">La función de suscripción recibe como argumento un evento de tipo </w:t>
      </w:r>
      <w:proofErr w:type="spellStart"/>
      <w:r w:rsidRPr="003C7335">
        <w:rPr>
          <w:b/>
          <w:bCs/>
          <w:sz w:val="24"/>
          <w:szCs w:val="24"/>
          <w:lang w:val="es-HN"/>
        </w:rPr>
        <w:t>NavigationEnd</w:t>
      </w:r>
      <w:proofErr w:type="spellEnd"/>
      <w:r w:rsidRPr="003C7335">
        <w:rPr>
          <w:sz w:val="24"/>
          <w:szCs w:val="24"/>
          <w:lang w:val="es-HN"/>
        </w:rPr>
        <w:t xml:space="preserve"> (gracias al filtro anterior) y dentro de esta función se realiza la lógica que queremos ejecutar cada vez que se detecta un cambio de ruta que ha terminado.</w:t>
      </w:r>
    </w:p>
    <w:p w14:paraId="12E08628" w14:textId="77777777" w:rsidR="00A130EF" w:rsidRDefault="00A130EF" w:rsidP="00A130EF">
      <w:pPr>
        <w:rPr>
          <w:sz w:val="24"/>
          <w:szCs w:val="24"/>
        </w:rPr>
      </w:pPr>
    </w:p>
    <w:p w14:paraId="62B85B21" w14:textId="17824499" w:rsidR="00A130EF" w:rsidRDefault="00A130EF" w:rsidP="00A130EF">
      <w:pPr>
        <w:rPr>
          <w:b/>
          <w:bCs/>
          <w:color w:val="365F91" w:themeColor="accent1" w:themeShade="BF"/>
          <w:sz w:val="28"/>
          <w:szCs w:val="28"/>
        </w:rPr>
      </w:pPr>
      <w:r>
        <w:rPr>
          <w:b/>
          <w:bCs/>
          <w:color w:val="365F91" w:themeColor="accent1" w:themeShade="BF"/>
          <w:sz w:val="28"/>
          <w:szCs w:val="28"/>
        </w:rPr>
        <w:t>4</w:t>
      </w:r>
      <w:r w:rsidRPr="003C7335">
        <w:rPr>
          <w:b/>
          <w:bCs/>
          <w:color w:val="365F91" w:themeColor="accent1" w:themeShade="BF"/>
          <w:sz w:val="28"/>
          <w:szCs w:val="28"/>
        </w:rPr>
        <w:t xml:space="preserve">. </w:t>
      </w:r>
      <w:proofErr w:type="spellStart"/>
      <w:r>
        <w:rPr>
          <w:b/>
          <w:bCs/>
          <w:color w:val="365F91" w:themeColor="accent1" w:themeShade="BF"/>
          <w:sz w:val="28"/>
          <w:szCs w:val="28"/>
        </w:rPr>
        <w:t>Condicion</w:t>
      </w:r>
      <w:proofErr w:type="spellEnd"/>
      <w:r>
        <w:rPr>
          <w:b/>
          <w:bCs/>
          <w:color w:val="365F91" w:themeColor="accent1" w:themeShade="BF"/>
          <w:sz w:val="28"/>
          <w:szCs w:val="28"/>
        </w:rPr>
        <w:t xml:space="preserve"> </w:t>
      </w:r>
      <w:proofErr w:type="spellStart"/>
      <w:r>
        <w:rPr>
          <w:b/>
          <w:bCs/>
          <w:color w:val="365F91" w:themeColor="accent1" w:themeShade="BF"/>
          <w:sz w:val="28"/>
          <w:szCs w:val="28"/>
        </w:rPr>
        <w:t>dentro</w:t>
      </w:r>
      <w:proofErr w:type="spellEnd"/>
      <w:r>
        <w:rPr>
          <w:b/>
          <w:bCs/>
          <w:color w:val="365F91" w:themeColor="accent1" w:themeShade="BF"/>
          <w:sz w:val="28"/>
          <w:szCs w:val="28"/>
        </w:rPr>
        <w:t xml:space="preserve"> del subscribe:</w:t>
      </w:r>
    </w:p>
    <w:p w14:paraId="2255C49A" w14:textId="755EBD38" w:rsidR="00A130EF" w:rsidRDefault="00A130EF" w:rsidP="00A130EF">
      <w:pPr>
        <w:rPr>
          <w:color w:val="000000" w:themeColor="text1"/>
          <w:sz w:val="24"/>
          <w:szCs w:val="24"/>
        </w:rPr>
      </w:pPr>
      <w:r>
        <w:rPr>
          <w:color w:val="000000" w:themeColor="text1"/>
          <w:sz w:val="24"/>
          <w:szCs w:val="24"/>
        </w:rPr>
        <w:t>“</w:t>
      </w:r>
      <w:r w:rsidRPr="00A130EF">
        <w:rPr>
          <w:color w:val="000000" w:themeColor="text1"/>
          <w:sz w:val="24"/>
          <w:szCs w:val="24"/>
        </w:rPr>
        <w:t>if (</w:t>
      </w:r>
      <w:proofErr w:type="gramStart"/>
      <w:r w:rsidRPr="00A130EF">
        <w:rPr>
          <w:color w:val="000000" w:themeColor="text1"/>
          <w:sz w:val="24"/>
          <w:szCs w:val="24"/>
        </w:rPr>
        <w:t>event.urlAfterRedirects.includes</w:t>
      </w:r>
      <w:proofErr w:type="gramEnd"/>
      <w:r w:rsidRPr="00A130EF">
        <w:rPr>
          <w:color w:val="000000" w:themeColor="text1"/>
          <w:sz w:val="24"/>
          <w:szCs w:val="24"/>
        </w:rPr>
        <w:t>('/sigesproc/planilla/planilla')) {</w:t>
      </w:r>
      <w:r>
        <w:rPr>
          <w:color w:val="000000" w:themeColor="text1"/>
          <w:sz w:val="24"/>
          <w:szCs w:val="24"/>
        </w:rPr>
        <w:t>”</w:t>
      </w:r>
    </w:p>
    <w:p w14:paraId="7C1E9A8E" w14:textId="1E942E24" w:rsidR="00A130EF" w:rsidRDefault="00A130EF" w:rsidP="00A130EF">
      <w:pPr>
        <w:pStyle w:val="Prrafodelista"/>
        <w:numPr>
          <w:ilvl w:val="0"/>
          <w:numId w:val="14"/>
        </w:numPr>
        <w:rPr>
          <w:color w:val="000000" w:themeColor="text1"/>
          <w:sz w:val="24"/>
          <w:szCs w:val="24"/>
          <w:lang w:val="es-HN"/>
        </w:rPr>
      </w:pPr>
      <w:proofErr w:type="spellStart"/>
      <w:proofErr w:type="gramStart"/>
      <w:r w:rsidRPr="00A130EF">
        <w:rPr>
          <w:b/>
          <w:bCs/>
          <w:color w:val="000000" w:themeColor="text1"/>
          <w:sz w:val="24"/>
          <w:szCs w:val="24"/>
          <w:lang w:val="es-HN"/>
        </w:rPr>
        <w:t>event.urlAfterRedirects</w:t>
      </w:r>
      <w:proofErr w:type="spellEnd"/>
      <w:proofErr w:type="gramEnd"/>
      <w:r w:rsidRPr="00A130EF">
        <w:rPr>
          <w:color w:val="000000" w:themeColor="text1"/>
          <w:sz w:val="24"/>
          <w:szCs w:val="24"/>
          <w:lang w:val="es-HN"/>
        </w:rPr>
        <w:t>: Esta propiedad contiene la URL final después de que cualquier redirección haya tenido lugar.</w:t>
      </w:r>
    </w:p>
    <w:p w14:paraId="4802016D" w14:textId="77777777" w:rsidR="00A130EF" w:rsidRPr="00A130EF" w:rsidRDefault="00A130EF" w:rsidP="00A130EF">
      <w:pPr>
        <w:pStyle w:val="Prrafodelista"/>
        <w:rPr>
          <w:color w:val="000000" w:themeColor="text1"/>
          <w:sz w:val="24"/>
          <w:szCs w:val="24"/>
          <w:lang w:val="es-HN"/>
        </w:rPr>
      </w:pPr>
    </w:p>
    <w:p w14:paraId="4DF79CA8" w14:textId="73977B21" w:rsidR="00A130EF" w:rsidRPr="00A130EF" w:rsidRDefault="00A130EF" w:rsidP="00A130EF">
      <w:pPr>
        <w:pStyle w:val="Prrafodelista"/>
        <w:numPr>
          <w:ilvl w:val="0"/>
          <w:numId w:val="14"/>
        </w:numPr>
        <w:rPr>
          <w:color w:val="000000" w:themeColor="text1"/>
          <w:sz w:val="24"/>
          <w:szCs w:val="24"/>
          <w:lang w:val="es-HN"/>
        </w:rPr>
      </w:pPr>
      <w:proofErr w:type="spellStart"/>
      <w:r w:rsidRPr="00A130EF">
        <w:rPr>
          <w:b/>
          <w:bCs/>
          <w:color w:val="000000" w:themeColor="text1"/>
          <w:sz w:val="24"/>
          <w:szCs w:val="24"/>
          <w:lang w:val="es-HN"/>
        </w:rPr>
        <w:t>includes</w:t>
      </w:r>
      <w:proofErr w:type="spellEnd"/>
      <w:r w:rsidRPr="00A130EF">
        <w:rPr>
          <w:b/>
          <w:bCs/>
          <w:color w:val="000000" w:themeColor="text1"/>
          <w:sz w:val="24"/>
          <w:szCs w:val="24"/>
          <w:lang w:val="es-HN"/>
        </w:rPr>
        <w:t>('/</w:t>
      </w:r>
      <w:proofErr w:type="spellStart"/>
      <w:r w:rsidRPr="00A130EF">
        <w:rPr>
          <w:b/>
          <w:bCs/>
          <w:color w:val="000000" w:themeColor="text1"/>
          <w:sz w:val="24"/>
          <w:szCs w:val="24"/>
          <w:lang w:val="es-HN"/>
        </w:rPr>
        <w:t>sigesproc</w:t>
      </w:r>
      <w:proofErr w:type="spellEnd"/>
      <w:r w:rsidRPr="00A130EF">
        <w:rPr>
          <w:b/>
          <w:bCs/>
          <w:color w:val="000000" w:themeColor="text1"/>
          <w:sz w:val="24"/>
          <w:szCs w:val="24"/>
          <w:lang w:val="es-HN"/>
        </w:rPr>
        <w:t>/planilla/planilla')</w:t>
      </w:r>
      <w:r w:rsidRPr="00A130EF">
        <w:rPr>
          <w:color w:val="000000" w:themeColor="text1"/>
          <w:sz w:val="24"/>
          <w:szCs w:val="24"/>
          <w:lang w:val="es-HN"/>
        </w:rPr>
        <w:t>: Aquí se está comprobando si la URL final incluye el segmento específico '/</w:t>
      </w:r>
      <w:proofErr w:type="spellStart"/>
      <w:r w:rsidRPr="00A130EF">
        <w:rPr>
          <w:color w:val="000000" w:themeColor="text1"/>
          <w:sz w:val="24"/>
          <w:szCs w:val="24"/>
          <w:lang w:val="es-HN"/>
        </w:rPr>
        <w:t>sigesproc</w:t>
      </w:r>
      <w:proofErr w:type="spellEnd"/>
      <w:r w:rsidRPr="00A130EF">
        <w:rPr>
          <w:color w:val="000000" w:themeColor="text1"/>
          <w:sz w:val="24"/>
          <w:szCs w:val="24"/>
          <w:lang w:val="es-HN"/>
        </w:rPr>
        <w:t>/planilla/planilla'. Si es así, significa que el usuario ha navegado a esa ruta en particular.</w:t>
      </w:r>
    </w:p>
    <w:p w14:paraId="3CA98246" w14:textId="77777777" w:rsidR="00A130EF" w:rsidRPr="00A130EF" w:rsidRDefault="00A130EF" w:rsidP="00A130EF">
      <w:pPr>
        <w:pStyle w:val="Prrafodelista"/>
        <w:rPr>
          <w:color w:val="000000" w:themeColor="text1"/>
          <w:sz w:val="24"/>
          <w:szCs w:val="24"/>
          <w:lang w:val="es-HN"/>
        </w:rPr>
      </w:pPr>
    </w:p>
    <w:p w14:paraId="4307E164" w14:textId="5C5A3479" w:rsidR="00A130EF" w:rsidRDefault="00A130EF" w:rsidP="00A130EF">
      <w:pPr>
        <w:pStyle w:val="Prrafodelista"/>
        <w:numPr>
          <w:ilvl w:val="0"/>
          <w:numId w:val="14"/>
        </w:numPr>
        <w:rPr>
          <w:color w:val="000000" w:themeColor="text1"/>
          <w:sz w:val="24"/>
          <w:szCs w:val="24"/>
          <w:lang w:val="es-HN"/>
        </w:rPr>
      </w:pPr>
      <w:r w:rsidRPr="00A130EF">
        <w:rPr>
          <w:color w:val="000000" w:themeColor="text1"/>
          <w:sz w:val="24"/>
          <w:szCs w:val="24"/>
          <w:lang w:val="es-HN"/>
        </w:rPr>
        <w:t xml:space="preserve">Si esta condición es verdadera, se ejecuta el bloque de código dentro del </w:t>
      </w:r>
      <w:proofErr w:type="spellStart"/>
      <w:r w:rsidRPr="00A130EF">
        <w:rPr>
          <w:color w:val="000000" w:themeColor="text1"/>
          <w:sz w:val="24"/>
          <w:szCs w:val="24"/>
          <w:lang w:val="es-HN"/>
        </w:rPr>
        <w:t>if</w:t>
      </w:r>
      <w:proofErr w:type="spellEnd"/>
      <w:r w:rsidRPr="00A130EF">
        <w:rPr>
          <w:color w:val="000000" w:themeColor="text1"/>
          <w:sz w:val="24"/>
          <w:szCs w:val="24"/>
          <w:lang w:val="es-HN"/>
        </w:rPr>
        <w:t>.</w:t>
      </w:r>
    </w:p>
    <w:p w14:paraId="4B27DF3E" w14:textId="77777777" w:rsidR="00A130EF" w:rsidRDefault="00A130EF" w:rsidP="00A130EF">
      <w:pPr>
        <w:rPr>
          <w:color w:val="000000" w:themeColor="text1"/>
          <w:sz w:val="24"/>
          <w:szCs w:val="24"/>
          <w:lang w:val="es-HN"/>
        </w:rPr>
      </w:pPr>
    </w:p>
    <w:p w14:paraId="4FC7DC4A" w14:textId="52578382" w:rsidR="00A130EF" w:rsidRDefault="00A130EF" w:rsidP="00A130EF">
      <w:pPr>
        <w:rPr>
          <w:b/>
          <w:bCs/>
          <w:color w:val="365F91" w:themeColor="accent1" w:themeShade="BF"/>
          <w:sz w:val="28"/>
          <w:szCs w:val="28"/>
        </w:rPr>
      </w:pPr>
      <w:r>
        <w:rPr>
          <w:b/>
          <w:bCs/>
          <w:color w:val="365F91" w:themeColor="accent1" w:themeShade="BF"/>
          <w:sz w:val="28"/>
          <w:szCs w:val="28"/>
        </w:rPr>
        <w:lastRenderedPageBreak/>
        <w:t>5</w:t>
      </w:r>
      <w:r w:rsidRPr="003C7335">
        <w:rPr>
          <w:b/>
          <w:bCs/>
          <w:color w:val="365F91" w:themeColor="accent1" w:themeShade="BF"/>
          <w:sz w:val="28"/>
          <w:szCs w:val="28"/>
        </w:rPr>
        <w:t xml:space="preserve">. </w:t>
      </w:r>
      <w:proofErr w:type="spellStart"/>
      <w:r w:rsidRPr="00A130EF">
        <w:rPr>
          <w:b/>
          <w:bCs/>
          <w:color w:val="365F91" w:themeColor="accent1" w:themeShade="BF"/>
          <w:sz w:val="28"/>
          <w:szCs w:val="28"/>
        </w:rPr>
        <w:t>Ejecución</w:t>
      </w:r>
      <w:proofErr w:type="spellEnd"/>
      <w:r w:rsidRPr="00A130EF">
        <w:rPr>
          <w:b/>
          <w:bCs/>
          <w:color w:val="365F91" w:themeColor="accent1" w:themeShade="BF"/>
          <w:sz w:val="28"/>
          <w:szCs w:val="28"/>
        </w:rPr>
        <w:t xml:space="preserve"> de </w:t>
      </w:r>
      <w:proofErr w:type="spellStart"/>
      <w:proofErr w:type="gramStart"/>
      <w:r w:rsidRPr="00A130EF">
        <w:rPr>
          <w:b/>
          <w:bCs/>
          <w:color w:val="365F91" w:themeColor="accent1" w:themeShade="BF"/>
          <w:sz w:val="28"/>
          <w:szCs w:val="28"/>
        </w:rPr>
        <w:t>this.onRouteChange</w:t>
      </w:r>
      <w:proofErr w:type="spellEnd"/>
      <w:proofErr w:type="gramEnd"/>
      <w:r w:rsidRPr="00A130EF">
        <w:rPr>
          <w:b/>
          <w:bCs/>
          <w:color w:val="365F91" w:themeColor="accent1" w:themeShade="BF"/>
          <w:sz w:val="28"/>
          <w:szCs w:val="28"/>
        </w:rPr>
        <w:t>()</w:t>
      </w:r>
    </w:p>
    <w:p w14:paraId="75946673" w14:textId="67D9AFA5" w:rsidR="00A130EF" w:rsidRPr="00A130EF" w:rsidRDefault="00A130EF" w:rsidP="00A130EF">
      <w:pPr>
        <w:pStyle w:val="Prrafodelista"/>
        <w:numPr>
          <w:ilvl w:val="0"/>
          <w:numId w:val="15"/>
        </w:numPr>
        <w:rPr>
          <w:color w:val="000000" w:themeColor="text1"/>
          <w:sz w:val="24"/>
          <w:szCs w:val="24"/>
          <w:lang w:val="es-HN"/>
        </w:rPr>
      </w:pPr>
      <w:r w:rsidRPr="00A130EF">
        <w:rPr>
          <w:color w:val="000000" w:themeColor="text1"/>
          <w:sz w:val="24"/>
          <w:szCs w:val="24"/>
          <w:lang w:val="es-HN"/>
        </w:rPr>
        <w:t xml:space="preserve">Si la URL coincide con la que está especificada, entonces se llama al método </w:t>
      </w:r>
      <w:proofErr w:type="spellStart"/>
      <w:proofErr w:type="gramStart"/>
      <w:r w:rsidRPr="00A130EF">
        <w:rPr>
          <w:color w:val="000000" w:themeColor="text1"/>
          <w:sz w:val="24"/>
          <w:szCs w:val="24"/>
          <w:lang w:val="es-HN"/>
        </w:rPr>
        <w:t>onRouteChange</w:t>
      </w:r>
      <w:proofErr w:type="spellEnd"/>
      <w:r w:rsidRPr="00A130EF">
        <w:rPr>
          <w:color w:val="000000" w:themeColor="text1"/>
          <w:sz w:val="24"/>
          <w:szCs w:val="24"/>
          <w:lang w:val="es-HN"/>
        </w:rPr>
        <w:t>(</w:t>
      </w:r>
      <w:proofErr w:type="gramEnd"/>
      <w:r w:rsidRPr="00A130EF">
        <w:rPr>
          <w:color w:val="000000" w:themeColor="text1"/>
          <w:sz w:val="24"/>
          <w:szCs w:val="24"/>
          <w:lang w:val="es-HN"/>
        </w:rPr>
        <w:t>), que contiene la lógica que se debe ejecutar cuando la ruta cambia.</w:t>
      </w:r>
    </w:p>
    <w:p w14:paraId="31781ECE" w14:textId="29ECF927" w:rsidR="00A130EF" w:rsidRPr="00A130EF" w:rsidRDefault="00A130EF" w:rsidP="00A130EF">
      <w:pPr>
        <w:pStyle w:val="Prrafodelista"/>
        <w:numPr>
          <w:ilvl w:val="0"/>
          <w:numId w:val="15"/>
        </w:numPr>
        <w:rPr>
          <w:color w:val="000000" w:themeColor="text1"/>
          <w:sz w:val="24"/>
          <w:szCs w:val="24"/>
          <w:lang w:val="es-HN"/>
        </w:rPr>
      </w:pPr>
      <w:r w:rsidRPr="00A130EF">
        <w:rPr>
          <w:color w:val="000000" w:themeColor="text1"/>
          <w:sz w:val="24"/>
          <w:szCs w:val="24"/>
          <w:lang w:val="es-HN"/>
        </w:rPr>
        <w:t xml:space="preserve">Este es el lugar donde puedes reinicializar componentes o ejecutar métodos adicionales, como </w:t>
      </w:r>
      <w:proofErr w:type="spellStart"/>
      <w:proofErr w:type="gramStart"/>
      <w:r w:rsidRPr="00A130EF">
        <w:rPr>
          <w:color w:val="000000" w:themeColor="text1"/>
          <w:sz w:val="24"/>
          <w:szCs w:val="24"/>
          <w:lang w:val="es-HN"/>
        </w:rPr>
        <w:t>ngOnInit</w:t>
      </w:r>
      <w:proofErr w:type="spellEnd"/>
      <w:r w:rsidRPr="00A130EF">
        <w:rPr>
          <w:color w:val="000000" w:themeColor="text1"/>
          <w:sz w:val="24"/>
          <w:szCs w:val="24"/>
          <w:lang w:val="es-HN"/>
        </w:rPr>
        <w:t>(</w:t>
      </w:r>
      <w:proofErr w:type="gramEnd"/>
      <w:r w:rsidRPr="00A130EF">
        <w:rPr>
          <w:color w:val="000000" w:themeColor="text1"/>
          <w:sz w:val="24"/>
          <w:szCs w:val="24"/>
          <w:lang w:val="es-HN"/>
        </w:rPr>
        <w:t>).</w:t>
      </w:r>
    </w:p>
    <w:p w14:paraId="28D08718" w14:textId="77777777" w:rsidR="00A130EF" w:rsidRPr="00A130EF" w:rsidRDefault="00A130EF" w:rsidP="00A130EF">
      <w:pPr>
        <w:rPr>
          <w:b/>
          <w:bCs/>
          <w:color w:val="17365D" w:themeColor="text2" w:themeShade="BF"/>
          <w:sz w:val="28"/>
          <w:szCs w:val="28"/>
          <w:lang w:val="es-HN"/>
        </w:rPr>
      </w:pPr>
      <w:r w:rsidRPr="00A130EF">
        <w:rPr>
          <w:b/>
          <w:bCs/>
          <w:color w:val="17365D" w:themeColor="text2" w:themeShade="BF"/>
          <w:sz w:val="28"/>
          <w:szCs w:val="28"/>
          <w:lang w:val="es-HN"/>
        </w:rPr>
        <w:t>Resumen general:</w:t>
      </w:r>
    </w:p>
    <w:p w14:paraId="62DB6EF2" w14:textId="77777777" w:rsidR="00A130EF" w:rsidRPr="00A130EF" w:rsidRDefault="00A130EF" w:rsidP="00A130EF">
      <w:pPr>
        <w:numPr>
          <w:ilvl w:val="0"/>
          <w:numId w:val="16"/>
        </w:numPr>
        <w:rPr>
          <w:color w:val="000000" w:themeColor="text1"/>
          <w:sz w:val="24"/>
          <w:szCs w:val="24"/>
          <w:lang w:val="es-HN"/>
        </w:rPr>
      </w:pPr>
      <w:r w:rsidRPr="00A130EF">
        <w:rPr>
          <w:b/>
          <w:bCs/>
          <w:color w:val="000000" w:themeColor="text1"/>
          <w:sz w:val="24"/>
          <w:szCs w:val="24"/>
          <w:lang w:val="es-HN"/>
        </w:rPr>
        <w:t>Escucha los eventos de navegación</w:t>
      </w:r>
      <w:r w:rsidRPr="00A130EF">
        <w:rPr>
          <w:color w:val="000000" w:themeColor="text1"/>
          <w:sz w:val="24"/>
          <w:szCs w:val="24"/>
          <w:lang w:val="es-HN"/>
        </w:rPr>
        <w:t xml:space="preserve"> usando el servicio </w:t>
      </w:r>
      <w:proofErr w:type="spellStart"/>
      <w:r w:rsidRPr="00A130EF">
        <w:rPr>
          <w:color w:val="000000" w:themeColor="text1"/>
          <w:sz w:val="24"/>
          <w:szCs w:val="24"/>
          <w:lang w:val="es-HN"/>
        </w:rPr>
        <w:t>router</w:t>
      </w:r>
      <w:proofErr w:type="spellEnd"/>
      <w:r w:rsidRPr="00A130EF">
        <w:rPr>
          <w:color w:val="000000" w:themeColor="text1"/>
          <w:sz w:val="24"/>
          <w:szCs w:val="24"/>
          <w:lang w:val="es-HN"/>
        </w:rPr>
        <w:t>.</w:t>
      </w:r>
    </w:p>
    <w:p w14:paraId="173C21D8" w14:textId="77777777" w:rsidR="00A130EF" w:rsidRPr="00A130EF" w:rsidRDefault="00A130EF" w:rsidP="00A130EF">
      <w:pPr>
        <w:numPr>
          <w:ilvl w:val="0"/>
          <w:numId w:val="16"/>
        </w:numPr>
        <w:rPr>
          <w:color w:val="000000" w:themeColor="text1"/>
          <w:sz w:val="24"/>
          <w:szCs w:val="24"/>
          <w:lang w:val="es-HN"/>
        </w:rPr>
      </w:pPr>
      <w:r w:rsidRPr="00A130EF">
        <w:rPr>
          <w:b/>
          <w:bCs/>
          <w:color w:val="000000" w:themeColor="text1"/>
          <w:sz w:val="24"/>
          <w:szCs w:val="24"/>
          <w:lang w:val="es-HN"/>
        </w:rPr>
        <w:t>Filtra</w:t>
      </w:r>
      <w:r w:rsidRPr="00A130EF">
        <w:rPr>
          <w:color w:val="000000" w:themeColor="text1"/>
          <w:sz w:val="24"/>
          <w:szCs w:val="24"/>
          <w:lang w:val="es-HN"/>
        </w:rPr>
        <w:t xml:space="preserve"> los eventos para solo reaccionar cuando la navegación ha terminado, es decir, cuando el evento es una instancia de </w:t>
      </w:r>
      <w:proofErr w:type="spellStart"/>
      <w:r w:rsidRPr="00A130EF">
        <w:rPr>
          <w:color w:val="000000" w:themeColor="text1"/>
          <w:sz w:val="24"/>
          <w:szCs w:val="24"/>
          <w:lang w:val="es-HN"/>
        </w:rPr>
        <w:t>NavigationEnd</w:t>
      </w:r>
      <w:proofErr w:type="spellEnd"/>
      <w:r w:rsidRPr="00A130EF">
        <w:rPr>
          <w:color w:val="000000" w:themeColor="text1"/>
          <w:sz w:val="24"/>
          <w:szCs w:val="24"/>
          <w:lang w:val="es-HN"/>
        </w:rPr>
        <w:t>.</w:t>
      </w:r>
    </w:p>
    <w:p w14:paraId="78EB0C78" w14:textId="77777777" w:rsidR="00A130EF" w:rsidRPr="00A130EF" w:rsidRDefault="00A130EF" w:rsidP="00A130EF">
      <w:pPr>
        <w:numPr>
          <w:ilvl w:val="0"/>
          <w:numId w:val="16"/>
        </w:numPr>
        <w:rPr>
          <w:color w:val="000000" w:themeColor="text1"/>
          <w:sz w:val="24"/>
          <w:szCs w:val="24"/>
          <w:lang w:val="es-HN"/>
        </w:rPr>
      </w:pPr>
      <w:r w:rsidRPr="00A130EF">
        <w:rPr>
          <w:b/>
          <w:bCs/>
          <w:color w:val="000000" w:themeColor="text1"/>
          <w:sz w:val="24"/>
          <w:szCs w:val="24"/>
          <w:lang w:val="es-HN"/>
        </w:rPr>
        <w:t>Comprueba si la URL coincide</w:t>
      </w:r>
      <w:r w:rsidRPr="00A130EF">
        <w:rPr>
          <w:color w:val="000000" w:themeColor="text1"/>
          <w:sz w:val="24"/>
          <w:szCs w:val="24"/>
          <w:lang w:val="es-HN"/>
        </w:rPr>
        <w:t xml:space="preserve"> con una ruta específica (en este caso, '/</w:t>
      </w:r>
      <w:proofErr w:type="spellStart"/>
      <w:r w:rsidRPr="00A130EF">
        <w:rPr>
          <w:color w:val="000000" w:themeColor="text1"/>
          <w:sz w:val="24"/>
          <w:szCs w:val="24"/>
          <w:lang w:val="es-HN"/>
        </w:rPr>
        <w:t>sigesproc</w:t>
      </w:r>
      <w:proofErr w:type="spellEnd"/>
      <w:r w:rsidRPr="00A130EF">
        <w:rPr>
          <w:color w:val="000000" w:themeColor="text1"/>
          <w:sz w:val="24"/>
          <w:szCs w:val="24"/>
          <w:lang w:val="es-HN"/>
        </w:rPr>
        <w:t>/planilla/planilla').</w:t>
      </w:r>
    </w:p>
    <w:p w14:paraId="0E89BEE4" w14:textId="5539DE52" w:rsidR="00EA22C5" w:rsidRPr="00EA22C5" w:rsidRDefault="00A130EF" w:rsidP="00EA22C5">
      <w:pPr>
        <w:numPr>
          <w:ilvl w:val="0"/>
          <w:numId w:val="16"/>
        </w:numPr>
        <w:rPr>
          <w:color w:val="000000" w:themeColor="text1"/>
          <w:sz w:val="24"/>
          <w:szCs w:val="24"/>
          <w:lang w:val="es-HN"/>
        </w:rPr>
      </w:pPr>
      <w:r w:rsidRPr="00A130EF">
        <w:rPr>
          <w:color w:val="000000" w:themeColor="text1"/>
          <w:sz w:val="24"/>
          <w:szCs w:val="24"/>
          <w:lang w:val="es-HN"/>
        </w:rPr>
        <w:t xml:space="preserve">Si la URL coincide, </w:t>
      </w:r>
      <w:r w:rsidRPr="00A130EF">
        <w:rPr>
          <w:b/>
          <w:bCs/>
          <w:color w:val="000000" w:themeColor="text1"/>
          <w:sz w:val="24"/>
          <w:szCs w:val="24"/>
          <w:lang w:val="es-HN"/>
        </w:rPr>
        <w:t xml:space="preserve">ejecuta el método </w:t>
      </w:r>
      <w:proofErr w:type="spellStart"/>
      <w:proofErr w:type="gramStart"/>
      <w:r w:rsidRPr="00A130EF">
        <w:rPr>
          <w:b/>
          <w:bCs/>
          <w:color w:val="000000" w:themeColor="text1"/>
          <w:sz w:val="24"/>
          <w:szCs w:val="24"/>
          <w:lang w:val="es-HN"/>
        </w:rPr>
        <w:t>onRouteChange</w:t>
      </w:r>
      <w:proofErr w:type="spellEnd"/>
      <w:r w:rsidRPr="00A130EF">
        <w:rPr>
          <w:b/>
          <w:bCs/>
          <w:color w:val="000000" w:themeColor="text1"/>
          <w:sz w:val="24"/>
          <w:szCs w:val="24"/>
          <w:lang w:val="es-HN"/>
        </w:rPr>
        <w:t>(</w:t>
      </w:r>
      <w:proofErr w:type="gramEnd"/>
      <w:r w:rsidRPr="00A130EF">
        <w:rPr>
          <w:b/>
          <w:bCs/>
          <w:color w:val="000000" w:themeColor="text1"/>
          <w:sz w:val="24"/>
          <w:szCs w:val="24"/>
          <w:lang w:val="es-HN"/>
        </w:rPr>
        <w:t>)</w:t>
      </w:r>
      <w:r w:rsidRPr="00A130EF">
        <w:rPr>
          <w:color w:val="000000" w:themeColor="text1"/>
          <w:sz w:val="24"/>
          <w:szCs w:val="24"/>
          <w:lang w:val="es-HN"/>
        </w:rPr>
        <w:t xml:space="preserve">, donde puedes volver a inicializar lógica, como reiniciar el componente llamando a </w:t>
      </w:r>
      <w:proofErr w:type="spellStart"/>
      <w:r w:rsidRPr="00A130EF">
        <w:rPr>
          <w:color w:val="000000" w:themeColor="text1"/>
          <w:sz w:val="24"/>
          <w:szCs w:val="24"/>
          <w:lang w:val="es-HN"/>
        </w:rPr>
        <w:t>ngOnInit</w:t>
      </w:r>
      <w:proofErr w:type="spellEnd"/>
      <w:r w:rsidRPr="00A130EF">
        <w:rPr>
          <w:color w:val="000000" w:themeColor="text1"/>
          <w:sz w:val="24"/>
          <w:szCs w:val="24"/>
          <w:lang w:val="es-HN"/>
        </w:rPr>
        <w:t>().</w:t>
      </w:r>
    </w:p>
    <w:p w14:paraId="75FE7DF0" w14:textId="628BFFBD" w:rsidR="00EA22C5" w:rsidRDefault="00EA22C5" w:rsidP="00EA22C5">
      <w:pPr>
        <w:rPr>
          <w:color w:val="000000" w:themeColor="text1"/>
          <w:sz w:val="24"/>
          <w:szCs w:val="24"/>
          <w:lang w:val="es-HN"/>
        </w:rPr>
      </w:pPr>
      <w:r>
        <w:rPr>
          <w:noProof/>
        </w:rPr>
        <w:drawing>
          <wp:inline distT="0" distB="0" distL="0" distR="0" wp14:anchorId="78E9889E" wp14:editId="762622F3">
            <wp:extent cx="5821681" cy="1828800"/>
            <wp:effectExtent l="0" t="0" r="7620" b="0"/>
            <wp:docPr id="719067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7655" name=""/>
                    <pic:cNvPicPr/>
                  </pic:nvPicPr>
                  <pic:blipFill rotWithShape="1">
                    <a:blip r:embed="rId8"/>
                    <a:srcRect l="11042" t="26185" r="24892" b="38021"/>
                    <a:stretch/>
                  </pic:blipFill>
                  <pic:spPr bwMode="auto">
                    <a:xfrm>
                      <a:off x="0" y="0"/>
                      <a:ext cx="5832998" cy="1832355"/>
                    </a:xfrm>
                    <a:prstGeom prst="rect">
                      <a:avLst/>
                    </a:prstGeom>
                    <a:ln>
                      <a:noFill/>
                    </a:ln>
                    <a:extLst>
                      <a:ext uri="{53640926-AAD7-44D8-BBD7-CCE9431645EC}">
                        <a14:shadowObscured xmlns:a14="http://schemas.microsoft.com/office/drawing/2010/main"/>
                      </a:ext>
                    </a:extLst>
                  </pic:spPr>
                </pic:pic>
              </a:graphicData>
            </a:graphic>
          </wp:inline>
        </w:drawing>
      </w:r>
    </w:p>
    <w:p w14:paraId="0AE50B4A" w14:textId="08620CFC" w:rsidR="00EA22C5" w:rsidRPr="00A130EF" w:rsidRDefault="00EA22C5" w:rsidP="00EA22C5">
      <w:pPr>
        <w:rPr>
          <w:color w:val="000000" w:themeColor="text1"/>
          <w:sz w:val="24"/>
          <w:szCs w:val="24"/>
          <w:lang w:val="es-HN"/>
        </w:rPr>
      </w:pPr>
      <w:r>
        <w:rPr>
          <w:noProof/>
        </w:rPr>
        <w:drawing>
          <wp:inline distT="0" distB="0" distL="0" distR="0" wp14:anchorId="3498D978" wp14:editId="4D009FE3">
            <wp:extent cx="5846214" cy="1425039"/>
            <wp:effectExtent l="0" t="0" r="2540" b="3810"/>
            <wp:docPr id="22786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9932" name=""/>
                    <pic:cNvPicPr/>
                  </pic:nvPicPr>
                  <pic:blipFill rotWithShape="1">
                    <a:blip r:embed="rId9"/>
                    <a:srcRect l="7793" t="27337" r="39827" b="49955"/>
                    <a:stretch/>
                  </pic:blipFill>
                  <pic:spPr bwMode="auto">
                    <a:xfrm>
                      <a:off x="0" y="0"/>
                      <a:ext cx="5869185" cy="1430638"/>
                    </a:xfrm>
                    <a:prstGeom prst="rect">
                      <a:avLst/>
                    </a:prstGeom>
                    <a:ln>
                      <a:noFill/>
                    </a:ln>
                    <a:extLst>
                      <a:ext uri="{53640926-AAD7-44D8-BBD7-CCE9431645EC}">
                        <a14:shadowObscured xmlns:a14="http://schemas.microsoft.com/office/drawing/2010/main"/>
                      </a:ext>
                    </a:extLst>
                  </pic:spPr>
                </pic:pic>
              </a:graphicData>
            </a:graphic>
          </wp:inline>
        </w:drawing>
      </w:r>
    </w:p>
    <w:p w14:paraId="78EDCDB7" w14:textId="77777777" w:rsidR="004C6813" w:rsidRDefault="004C6813" w:rsidP="00A130EF">
      <w:pPr>
        <w:rPr>
          <w:b/>
          <w:bCs/>
          <w:sz w:val="32"/>
          <w:szCs w:val="32"/>
          <w:lang w:val="es-HN"/>
        </w:rPr>
      </w:pPr>
    </w:p>
    <w:p w14:paraId="6931F3EB" w14:textId="7F86FEE7" w:rsidR="00A130EF" w:rsidRDefault="00EA22C5" w:rsidP="00A130EF">
      <w:pPr>
        <w:rPr>
          <w:sz w:val="24"/>
          <w:szCs w:val="24"/>
          <w:lang w:val="es-HN"/>
        </w:rPr>
      </w:pPr>
      <w:r w:rsidRPr="00EA22C5">
        <w:rPr>
          <w:b/>
          <w:bCs/>
          <w:sz w:val="32"/>
          <w:szCs w:val="32"/>
          <w:lang w:val="es-HN"/>
        </w:rPr>
        <w:lastRenderedPageBreak/>
        <w:t xml:space="preserve">Conclusión: </w:t>
      </w:r>
      <w:r>
        <w:rPr>
          <w:sz w:val="24"/>
          <w:szCs w:val="24"/>
          <w:lang w:val="es-HN"/>
        </w:rPr>
        <w:t xml:space="preserve">Lo que esto hace básicamente es que cada vez que le damos clic a la opción de </w:t>
      </w:r>
      <w:proofErr w:type="spellStart"/>
      <w:r>
        <w:rPr>
          <w:sz w:val="24"/>
          <w:szCs w:val="24"/>
          <w:lang w:val="es-HN"/>
        </w:rPr>
        <w:t>menu</w:t>
      </w:r>
      <w:proofErr w:type="spellEnd"/>
      <w:r>
        <w:rPr>
          <w:sz w:val="24"/>
          <w:szCs w:val="24"/>
          <w:lang w:val="es-HN"/>
        </w:rPr>
        <w:t xml:space="preserve"> que nos dirige a la pantalla es que recarga el componente por lo cual en </w:t>
      </w:r>
      <w:proofErr w:type="spellStart"/>
      <w:r>
        <w:rPr>
          <w:sz w:val="24"/>
          <w:szCs w:val="24"/>
          <w:lang w:val="es-HN"/>
        </w:rPr>
        <w:t>nustro</w:t>
      </w:r>
      <w:proofErr w:type="spellEnd"/>
      <w:r>
        <w:rPr>
          <w:sz w:val="24"/>
          <w:szCs w:val="24"/>
          <w:lang w:val="es-HN"/>
        </w:rPr>
        <w:t xml:space="preserve"> </w:t>
      </w:r>
      <w:proofErr w:type="spellStart"/>
      <w:r>
        <w:rPr>
          <w:sz w:val="24"/>
          <w:szCs w:val="24"/>
          <w:lang w:val="es-HN"/>
        </w:rPr>
        <w:t>ngOninit</w:t>
      </w:r>
      <w:proofErr w:type="spellEnd"/>
      <w:r>
        <w:rPr>
          <w:sz w:val="24"/>
          <w:szCs w:val="24"/>
          <w:lang w:val="es-HN"/>
        </w:rPr>
        <w:t xml:space="preserve"> ocupamos mandar a llamar la variable con la que mostramos nuestro </w:t>
      </w:r>
      <w:proofErr w:type="spellStart"/>
      <w:r>
        <w:rPr>
          <w:sz w:val="24"/>
          <w:szCs w:val="24"/>
          <w:lang w:val="es-HN"/>
        </w:rPr>
        <w:t>index</w:t>
      </w:r>
      <w:proofErr w:type="spellEnd"/>
      <w:r>
        <w:rPr>
          <w:sz w:val="24"/>
          <w:szCs w:val="24"/>
          <w:lang w:val="es-HN"/>
        </w:rPr>
        <w:t>, ejemplo de planilla:</w:t>
      </w:r>
    </w:p>
    <w:p w14:paraId="74D8AB24" w14:textId="2EAA5846" w:rsidR="004C6813" w:rsidRPr="003C7335" w:rsidRDefault="004C6813" w:rsidP="00A130EF">
      <w:pPr>
        <w:rPr>
          <w:sz w:val="24"/>
          <w:szCs w:val="24"/>
          <w:lang w:val="es-HN"/>
        </w:rPr>
      </w:pPr>
      <w:r>
        <w:rPr>
          <w:noProof/>
        </w:rPr>
        <w:drawing>
          <wp:inline distT="0" distB="0" distL="0" distR="0" wp14:anchorId="5809532A" wp14:editId="61C3BA2D">
            <wp:extent cx="5772990" cy="2612571"/>
            <wp:effectExtent l="0" t="0" r="0" b="0"/>
            <wp:docPr id="2140044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4857" name=""/>
                    <pic:cNvPicPr/>
                  </pic:nvPicPr>
                  <pic:blipFill rotWithShape="1">
                    <a:blip r:embed="rId10"/>
                    <a:srcRect l="5845" t="23872" r="41549" b="33787"/>
                    <a:stretch/>
                  </pic:blipFill>
                  <pic:spPr bwMode="auto">
                    <a:xfrm>
                      <a:off x="0" y="0"/>
                      <a:ext cx="5804529" cy="2626844"/>
                    </a:xfrm>
                    <a:prstGeom prst="rect">
                      <a:avLst/>
                    </a:prstGeom>
                    <a:ln>
                      <a:noFill/>
                    </a:ln>
                    <a:extLst>
                      <a:ext uri="{53640926-AAD7-44D8-BBD7-CCE9431645EC}">
                        <a14:shadowObscured xmlns:a14="http://schemas.microsoft.com/office/drawing/2010/main"/>
                      </a:ext>
                    </a:extLst>
                  </pic:spPr>
                </pic:pic>
              </a:graphicData>
            </a:graphic>
          </wp:inline>
        </w:drawing>
      </w:r>
    </w:p>
    <w:p w14:paraId="228851D7" w14:textId="09508187" w:rsidR="00A130EF" w:rsidRPr="003C7335" w:rsidRDefault="004C6813" w:rsidP="00A130EF">
      <w:pPr>
        <w:rPr>
          <w:sz w:val="24"/>
          <w:szCs w:val="24"/>
          <w:lang w:val="es-HN"/>
        </w:rPr>
      </w:pPr>
      <w:r>
        <w:rPr>
          <w:sz w:val="24"/>
          <w:szCs w:val="24"/>
          <w:lang w:val="es-HN"/>
        </w:rPr>
        <w:t xml:space="preserve">Ahí estoy mandando a llamar y activando la variable con la muestro mi </w:t>
      </w:r>
      <w:proofErr w:type="spellStart"/>
      <w:r>
        <w:rPr>
          <w:sz w:val="24"/>
          <w:szCs w:val="24"/>
          <w:lang w:val="es-HN"/>
        </w:rPr>
        <w:t>index</w:t>
      </w:r>
      <w:proofErr w:type="spellEnd"/>
      <w:r>
        <w:rPr>
          <w:sz w:val="24"/>
          <w:szCs w:val="24"/>
          <w:lang w:val="es-HN"/>
        </w:rPr>
        <w:t xml:space="preserve"> y las demás variables que son para mis formularios o detalles las desactivo.</w:t>
      </w:r>
    </w:p>
    <w:p w14:paraId="46AE08A8" w14:textId="4F36378E" w:rsidR="000B1B8F" w:rsidRPr="00A130EF" w:rsidRDefault="000B1B8F">
      <w:pPr>
        <w:rPr>
          <w:lang w:val="es-HN"/>
        </w:rPr>
      </w:pPr>
    </w:p>
    <w:sectPr w:rsidR="000B1B8F" w:rsidRPr="00A130E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E977293"/>
    <w:multiLevelType w:val="multilevel"/>
    <w:tmpl w:val="7EEC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D1590"/>
    <w:multiLevelType w:val="multilevel"/>
    <w:tmpl w:val="F61AF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171EA8"/>
    <w:multiLevelType w:val="hybridMultilevel"/>
    <w:tmpl w:val="A752A6F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15:restartNumberingAfterBreak="0">
    <w:nsid w:val="533E38DB"/>
    <w:multiLevelType w:val="hybridMultilevel"/>
    <w:tmpl w:val="C538788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6EB72E37"/>
    <w:multiLevelType w:val="multilevel"/>
    <w:tmpl w:val="404C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A51DF2"/>
    <w:multiLevelType w:val="multilevel"/>
    <w:tmpl w:val="F0D2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4F015F"/>
    <w:multiLevelType w:val="multilevel"/>
    <w:tmpl w:val="B046D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0276296">
    <w:abstractNumId w:val="8"/>
  </w:num>
  <w:num w:numId="2" w16cid:durableId="1689522155">
    <w:abstractNumId w:val="6"/>
  </w:num>
  <w:num w:numId="3" w16cid:durableId="22245018">
    <w:abstractNumId w:val="5"/>
  </w:num>
  <w:num w:numId="4" w16cid:durableId="531110932">
    <w:abstractNumId w:val="4"/>
  </w:num>
  <w:num w:numId="5" w16cid:durableId="1196962693">
    <w:abstractNumId w:val="7"/>
  </w:num>
  <w:num w:numId="6" w16cid:durableId="461117753">
    <w:abstractNumId w:val="3"/>
  </w:num>
  <w:num w:numId="7" w16cid:durableId="962538665">
    <w:abstractNumId w:val="2"/>
  </w:num>
  <w:num w:numId="8" w16cid:durableId="525755382">
    <w:abstractNumId w:val="1"/>
  </w:num>
  <w:num w:numId="9" w16cid:durableId="1663389893">
    <w:abstractNumId w:val="0"/>
  </w:num>
  <w:num w:numId="10" w16cid:durableId="1103765791">
    <w:abstractNumId w:val="14"/>
  </w:num>
  <w:num w:numId="11" w16cid:durableId="1219320275">
    <w:abstractNumId w:val="9"/>
  </w:num>
  <w:num w:numId="12" w16cid:durableId="879244991">
    <w:abstractNumId w:val="10"/>
  </w:num>
  <w:num w:numId="13" w16cid:durableId="1351182003">
    <w:abstractNumId w:val="13"/>
  </w:num>
  <w:num w:numId="14" w16cid:durableId="1787577990">
    <w:abstractNumId w:val="11"/>
  </w:num>
  <w:num w:numId="15" w16cid:durableId="1825777948">
    <w:abstractNumId w:val="12"/>
  </w:num>
  <w:num w:numId="16" w16cid:durableId="15762354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60BB"/>
    <w:rsid w:val="00034616"/>
    <w:rsid w:val="0006063C"/>
    <w:rsid w:val="000B1B8F"/>
    <w:rsid w:val="00103CC6"/>
    <w:rsid w:val="0015074B"/>
    <w:rsid w:val="0029639D"/>
    <w:rsid w:val="00326F90"/>
    <w:rsid w:val="003C7335"/>
    <w:rsid w:val="004C6813"/>
    <w:rsid w:val="005B25BF"/>
    <w:rsid w:val="00A130EF"/>
    <w:rsid w:val="00AA1D8D"/>
    <w:rsid w:val="00B47730"/>
    <w:rsid w:val="00C43AEF"/>
    <w:rsid w:val="00C46D0E"/>
    <w:rsid w:val="00CB0664"/>
    <w:rsid w:val="00EA22C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F54107"/>
  <w14:defaultImageDpi w14:val="300"/>
  <w15:docId w15:val="{19A014EF-79A4-4CB6-8FB1-D3411E3E9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0E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vnculo">
    <w:name w:val="Hyperlink"/>
    <w:basedOn w:val="Fuentedeprrafopredeter"/>
    <w:uiPriority w:val="99"/>
    <w:unhideWhenUsed/>
    <w:rsid w:val="003C7335"/>
    <w:rPr>
      <w:color w:val="0000FF" w:themeColor="hyperlink"/>
      <w:u w:val="single"/>
    </w:rPr>
  </w:style>
  <w:style w:type="character" w:styleId="Mencinsinresolver">
    <w:name w:val="Unresolved Mention"/>
    <w:basedOn w:val="Fuentedeprrafopredeter"/>
    <w:uiPriority w:val="99"/>
    <w:semiHidden/>
    <w:unhideWhenUsed/>
    <w:rsid w:val="003C7335"/>
    <w:rPr>
      <w:color w:val="605E5C"/>
      <w:shd w:val="clear" w:color="auto" w:fill="E1DFDD"/>
    </w:rPr>
  </w:style>
  <w:style w:type="character" w:styleId="Refdecomentario">
    <w:name w:val="annotation reference"/>
    <w:basedOn w:val="Fuentedeprrafopredeter"/>
    <w:uiPriority w:val="99"/>
    <w:semiHidden/>
    <w:unhideWhenUsed/>
    <w:rsid w:val="00EA22C5"/>
    <w:rPr>
      <w:sz w:val="16"/>
      <w:szCs w:val="16"/>
    </w:rPr>
  </w:style>
  <w:style w:type="paragraph" w:styleId="Textocomentario">
    <w:name w:val="annotation text"/>
    <w:basedOn w:val="Normal"/>
    <w:link w:val="TextocomentarioCar"/>
    <w:uiPriority w:val="99"/>
    <w:semiHidden/>
    <w:unhideWhenUsed/>
    <w:rsid w:val="00EA22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A22C5"/>
    <w:rPr>
      <w:sz w:val="20"/>
      <w:szCs w:val="20"/>
    </w:rPr>
  </w:style>
  <w:style w:type="paragraph" w:styleId="Asuntodelcomentario">
    <w:name w:val="annotation subject"/>
    <w:basedOn w:val="Textocomentario"/>
    <w:next w:val="Textocomentario"/>
    <w:link w:val="AsuntodelcomentarioCar"/>
    <w:uiPriority w:val="99"/>
    <w:semiHidden/>
    <w:unhideWhenUsed/>
    <w:rsid w:val="00EA22C5"/>
    <w:rPr>
      <w:b/>
      <w:bCs/>
    </w:rPr>
  </w:style>
  <w:style w:type="character" w:customStyle="1" w:styleId="AsuntodelcomentarioCar">
    <w:name w:val="Asunto del comentario Car"/>
    <w:basedOn w:val="TextocomentarioCar"/>
    <w:link w:val="Asuntodelcomentario"/>
    <w:uiPriority w:val="99"/>
    <w:semiHidden/>
    <w:rsid w:val="00EA22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052520">
      <w:bodyDiv w:val="1"/>
      <w:marLeft w:val="0"/>
      <w:marRight w:val="0"/>
      <w:marTop w:val="0"/>
      <w:marBottom w:val="0"/>
      <w:divBdr>
        <w:top w:val="none" w:sz="0" w:space="0" w:color="auto"/>
        <w:left w:val="none" w:sz="0" w:space="0" w:color="auto"/>
        <w:bottom w:val="none" w:sz="0" w:space="0" w:color="auto"/>
        <w:right w:val="none" w:sz="0" w:space="0" w:color="auto"/>
      </w:divBdr>
    </w:div>
    <w:div w:id="408037459">
      <w:bodyDiv w:val="1"/>
      <w:marLeft w:val="0"/>
      <w:marRight w:val="0"/>
      <w:marTop w:val="0"/>
      <w:marBottom w:val="0"/>
      <w:divBdr>
        <w:top w:val="none" w:sz="0" w:space="0" w:color="auto"/>
        <w:left w:val="none" w:sz="0" w:space="0" w:color="auto"/>
        <w:bottom w:val="none" w:sz="0" w:space="0" w:color="auto"/>
        <w:right w:val="none" w:sz="0" w:space="0" w:color="auto"/>
      </w:divBdr>
    </w:div>
    <w:div w:id="716662917">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900872938">
      <w:bodyDiv w:val="1"/>
      <w:marLeft w:val="0"/>
      <w:marRight w:val="0"/>
      <w:marTop w:val="0"/>
      <w:marBottom w:val="0"/>
      <w:divBdr>
        <w:top w:val="none" w:sz="0" w:space="0" w:color="auto"/>
        <w:left w:val="none" w:sz="0" w:space="0" w:color="auto"/>
        <w:bottom w:val="none" w:sz="0" w:space="0" w:color="auto"/>
        <w:right w:val="none" w:sz="0" w:space="0" w:color="auto"/>
      </w:divBdr>
      <w:divsChild>
        <w:div w:id="730273321">
          <w:marLeft w:val="0"/>
          <w:marRight w:val="0"/>
          <w:marTop w:val="0"/>
          <w:marBottom w:val="0"/>
          <w:divBdr>
            <w:top w:val="none" w:sz="0" w:space="0" w:color="auto"/>
            <w:left w:val="none" w:sz="0" w:space="0" w:color="auto"/>
            <w:bottom w:val="none" w:sz="0" w:space="0" w:color="auto"/>
            <w:right w:val="none" w:sz="0" w:space="0" w:color="auto"/>
          </w:divBdr>
          <w:divsChild>
            <w:div w:id="1686201375">
              <w:marLeft w:val="0"/>
              <w:marRight w:val="0"/>
              <w:marTop w:val="0"/>
              <w:marBottom w:val="0"/>
              <w:divBdr>
                <w:top w:val="none" w:sz="0" w:space="0" w:color="auto"/>
                <w:left w:val="none" w:sz="0" w:space="0" w:color="auto"/>
                <w:bottom w:val="none" w:sz="0" w:space="0" w:color="auto"/>
                <w:right w:val="none" w:sz="0" w:space="0" w:color="auto"/>
              </w:divBdr>
              <w:divsChild>
                <w:div w:id="267004246">
                  <w:marLeft w:val="0"/>
                  <w:marRight w:val="0"/>
                  <w:marTop w:val="0"/>
                  <w:marBottom w:val="0"/>
                  <w:divBdr>
                    <w:top w:val="none" w:sz="0" w:space="0" w:color="auto"/>
                    <w:left w:val="none" w:sz="0" w:space="0" w:color="auto"/>
                    <w:bottom w:val="none" w:sz="0" w:space="0" w:color="auto"/>
                    <w:right w:val="none" w:sz="0" w:space="0" w:color="auto"/>
                  </w:divBdr>
                  <w:divsChild>
                    <w:div w:id="1946962763">
                      <w:marLeft w:val="0"/>
                      <w:marRight w:val="0"/>
                      <w:marTop w:val="0"/>
                      <w:marBottom w:val="0"/>
                      <w:divBdr>
                        <w:top w:val="none" w:sz="0" w:space="0" w:color="auto"/>
                        <w:left w:val="none" w:sz="0" w:space="0" w:color="auto"/>
                        <w:bottom w:val="none" w:sz="0" w:space="0" w:color="auto"/>
                        <w:right w:val="none" w:sz="0" w:space="0" w:color="auto"/>
                      </w:divBdr>
                      <w:divsChild>
                        <w:div w:id="949434351">
                          <w:marLeft w:val="0"/>
                          <w:marRight w:val="0"/>
                          <w:marTop w:val="0"/>
                          <w:marBottom w:val="0"/>
                          <w:divBdr>
                            <w:top w:val="none" w:sz="0" w:space="0" w:color="auto"/>
                            <w:left w:val="none" w:sz="0" w:space="0" w:color="auto"/>
                            <w:bottom w:val="none" w:sz="0" w:space="0" w:color="auto"/>
                            <w:right w:val="none" w:sz="0" w:space="0" w:color="auto"/>
                          </w:divBdr>
                          <w:divsChild>
                            <w:div w:id="7120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983272">
      <w:bodyDiv w:val="1"/>
      <w:marLeft w:val="0"/>
      <w:marRight w:val="0"/>
      <w:marTop w:val="0"/>
      <w:marBottom w:val="0"/>
      <w:divBdr>
        <w:top w:val="none" w:sz="0" w:space="0" w:color="auto"/>
        <w:left w:val="none" w:sz="0" w:space="0" w:color="auto"/>
        <w:bottom w:val="none" w:sz="0" w:space="0" w:color="auto"/>
        <w:right w:val="none" w:sz="0" w:space="0" w:color="auto"/>
      </w:divBdr>
      <w:divsChild>
        <w:div w:id="417560626">
          <w:marLeft w:val="0"/>
          <w:marRight w:val="0"/>
          <w:marTop w:val="0"/>
          <w:marBottom w:val="0"/>
          <w:divBdr>
            <w:top w:val="none" w:sz="0" w:space="0" w:color="auto"/>
            <w:left w:val="none" w:sz="0" w:space="0" w:color="auto"/>
            <w:bottom w:val="none" w:sz="0" w:space="0" w:color="auto"/>
            <w:right w:val="none" w:sz="0" w:space="0" w:color="auto"/>
          </w:divBdr>
          <w:divsChild>
            <w:div w:id="725759718">
              <w:marLeft w:val="0"/>
              <w:marRight w:val="0"/>
              <w:marTop w:val="0"/>
              <w:marBottom w:val="0"/>
              <w:divBdr>
                <w:top w:val="none" w:sz="0" w:space="0" w:color="auto"/>
                <w:left w:val="none" w:sz="0" w:space="0" w:color="auto"/>
                <w:bottom w:val="none" w:sz="0" w:space="0" w:color="auto"/>
                <w:right w:val="none" w:sz="0" w:space="0" w:color="auto"/>
              </w:divBdr>
            </w:div>
            <w:div w:id="964116289">
              <w:marLeft w:val="0"/>
              <w:marRight w:val="0"/>
              <w:marTop w:val="0"/>
              <w:marBottom w:val="0"/>
              <w:divBdr>
                <w:top w:val="none" w:sz="0" w:space="0" w:color="auto"/>
                <w:left w:val="none" w:sz="0" w:space="0" w:color="auto"/>
                <w:bottom w:val="none" w:sz="0" w:space="0" w:color="auto"/>
                <w:right w:val="none" w:sz="0" w:space="0" w:color="auto"/>
              </w:divBdr>
            </w:div>
            <w:div w:id="928200626">
              <w:marLeft w:val="0"/>
              <w:marRight w:val="0"/>
              <w:marTop w:val="0"/>
              <w:marBottom w:val="0"/>
              <w:divBdr>
                <w:top w:val="none" w:sz="0" w:space="0" w:color="auto"/>
                <w:left w:val="none" w:sz="0" w:space="0" w:color="auto"/>
                <w:bottom w:val="none" w:sz="0" w:space="0" w:color="auto"/>
                <w:right w:val="none" w:sz="0" w:space="0" w:color="auto"/>
              </w:divBdr>
            </w:div>
            <w:div w:id="937103977">
              <w:marLeft w:val="0"/>
              <w:marRight w:val="0"/>
              <w:marTop w:val="0"/>
              <w:marBottom w:val="0"/>
              <w:divBdr>
                <w:top w:val="none" w:sz="0" w:space="0" w:color="auto"/>
                <w:left w:val="none" w:sz="0" w:space="0" w:color="auto"/>
                <w:bottom w:val="none" w:sz="0" w:space="0" w:color="auto"/>
                <w:right w:val="none" w:sz="0" w:space="0" w:color="auto"/>
              </w:divBdr>
            </w:div>
            <w:div w:id="1279410032">
              <w:marLeft w:val="0"/>
              <w:marRight w:val="0"/>
              <w:marTop w:val="0"/>
              <w:marBottom w:val="0"/>
              <w:divBdr>
                <w:top w:val="none" w:sz="0" w:space="0" w:color="auto"/>
                <w:left w:val="none" w:sz="0" w:space="0" w:color="auto"/>
                <w:bottom w:val="none" w:sz="0" w:space="0" w:color="auto"/>
                <w:right w:val="none" w:sz="0" w:space="0" w:color="auto"/>
              </w:divBdr>
            </w:div>
            <w:div w:id="903375436">
              <w:marLeft w:val="0"/>
              <w:marRight w:val="0"/>
              <w:marTop w:val="0"/>
              <w:marBottom w:val="0"/>
              <w:divBdr>
                <w:top w:val="none" w:sz="0" w:space="0" w:color="auto"/>
                <w:left w:val="none" w:sz="0" w:space="0" w:color="auto"/>
                <w:bottom w:val="none" w:sz="0" w:space="0" w:color="auto"/>
                <w:right w:val="none" w:sz="0" w:space="0" w:color="auto"/>
              </w:divBdr>
            </w:div>
            <w:div w:id="264002890">
              <w:marLeft w:val="0"/>
              <w:marRight w:val="0"/>
              <w:marTop w:val="0"/>
              <w:marBottom w:val="0"/>
              <w:divBdr>
                <w:top w:val="none" w:sz="0" w:space="0" w:color="auto"/>
                <w:left w:val="none" w:sz="0" w:space="0" w:color="auto"/>
                <w:bottom w:val="none" w:sz="0" w:space="0" w:color="auto"/>
                <w:right w:val="none" w:sz="0" w:space="0" w:color="auto"/>
              </w:divBdr>
            </w:div>
            <w:div w:id="27534559">
              <w:marLeft w:val="0"/>
              <w:marRight w:val="0"/>
              <w:marTop w:val="0"/>
              <w:marBottom w:val="0"/>
              <w:divBdr>
                <w:top w:val="none" w:sz="0" w:space="0" w:color="auto"/>
                <w:left w:val="none" w:sz="0" w:space="0" w:color="auto"/>
                <w:bottom w:val="none" w:sz="0" w:space="0" w:color="auto"/>
                <w:right w:val="none" w:sz="0" w:space="0" w:color="auto"/>
              </w:divBdr>
            </w:div>
            <w:div w:id="789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795">
      <w:bodyDiv w:val="1"/>
      <w:marLeft w:val="0"/>
      <w:marRight w:val="0"/>
      <w:marTop w:val="0"/>
      <w:marBottom w:val="0"/>
      <w:divBdr>
        <w:top w:val="none" w:sz="0" w:space="0" w:color="auto"/>
        <w:left w:val="none" w:sz="0" w:space="0" w:color="auto"/>
        <w:bottom w:val="none" w:sz="0" w:space="0" w:color="auto"/>
        <w:right w:val="none" w:sz="0" w:space="0" w:color="auto"/>
      </w:divBdr>
      <w:divsChild>
        <w:div w:id="1776485564">
          <w:marLeft w:val="0"/>
          <w:marRight w:val="0"/>
          <w:marTop w:val="0"/>
          <w:marBottom w:val="0"/>
          <w:divBdr>
            <w:top w:val="none" w:sz="0" w:space="0" w:color="auto"/>
            <w:left w:val="none" w:sz="0" w:space="0" w:color="auto"/>
            <w:bottom w:val="none" w:sz="0" w:space="0" w:color="auto"/>
            <w:right w:val="none" w:sz="0" w:space="0" w:color="auto"/>
          </w:divBdr>
          <w:divsChild>
            <w:div w:id="1647004139">
              <w:marLeft w:val="0"/>
              <w:marRight w:val="0"/>
              <w:marTop w:val="0"/>
              <w:marBottom w:val="0"/>
              <w:divBdr>
                <w:top w:val="none" w:sz="0" w:space="0" w:color="auto"/>
                <w:left w:val="none" w:sz="0" w:space="0" w:color="auto"/>
                <w:bottom w:val="none" w:sz="0" w:space="0" w:color="auto"/>
                <w:right w:val="none" w:sz="0" w:space="0" w:color="auto"/>
              </w:divBdr>
            </w:div>
            <w:div w:id="1374429792">
              <w:marLeft w:val="0"/>
              <w:marRight w:val="0"/>
              <w:marTop w:val="0"/>
              <w:marBottom w:val="0"/>
              <w:divBdr>
                <w:top w:val="none" w:sz="0" w:space="0" w:color="auto"/>
                <w:left w:val="none" w:sz="0" w:space="0" w:color="auto"/>
                <w:bottom w:val="none" w:sz="0" w:space="0" w:color="auto"/>
                <w:right w:val="none" w:sz="0" w:space="0" w:color="auto"/>
              </w:divBdr>
            </w:div>
            <w:div w:id="1210150893">
              <w:marLeft w:val="0"/>
              <w:marRight w:val="0"/>
              <w:marTop w:val="0"/>
              <w:marBottom w:val="0"/>
              <w:divBdr>
                <w:top w:val="none" w:sz="0" w:space="0" w:color="auto"/>
                <w:left w:val="none" w:sz="0" w:space="0" w:color="auto"/>
                <w:bottom w:val="none" w:sz="0" w:space="0" w:color="auto"/>
                <w:right w:val="none" w:sz="0" w:space="0" w:color="auto"/>
              </w:divBdr>
            </w:div>
            <w:div w:id="2004166213">
              <w:marLeft w:val="0"/>
              <w:marRight w:val="0"/>
              <w:marTop w:val="0"/>
              <w:marBottom w:val="0"/>
              <w:divBdr>
                <w:top w:val="none" w:sz="0" w:space="0" w:color="auto"/>
                <w:left w:val="none" w:sz="0" w:space="0" w:color="auto"/>
                <w:bottom w:val="none" w:sz="0" w:space="0" w:color="auto"/>
                <w:right w:val="none" w:sz="0" w:space="0" w:color="auto"/>
              </w:divBdr>
            </w:div>
            <w:div w:id="920603058">
              <w:marLeft w:val="0"/>
              <w:marRight w:val="0"/>
              <w:marTop w:val="0"/>
              <w:marBottom w:val="0"/>
              <w:divBdr>
                <w:top w:val="none" w:sz="0" w:space="0" w:color="auto"/>
                <w:left w:val="none" w:sz="0" w:space="0" w:color="auto"/>
                <w:bottom w:val="none" w:sz="0" w:space="0" w:color="auto"/>
                <w:right w:val="none" w:sz="0" w:space="0" w:color="auto"/>
              </w:divBdr>
            </w:div>
            <w:div w:id="1512646507">
              <w:marLeft w:val="0"/>
              <w:marRight w:val="0"/>
              <w:marTop w:val="0"/>
              <w:marBottom w:val="0"/>
              <w:divBdr>
                <w:top w:val="none" w:sz="0" w:space="0" w:color="auto"/>
                <w:left w:val="none" w:sz="0" w:space="0" w:color="auto"/>
                <w:bottom w:val="none" w:sz="0" w:space="0" w:color="auto"/>
                <w:right w:val="none" w:sz="0" w:space="0" w:color="auto"/>
              </w:divBdr>
            </w:div>
            <w:div w:id="1376344343">
              <w:marLeft w:val="0"/>
              <w:marRight w:val="0"/>
              <w:marTop w:val="0"/>
              <w:marBottom w:val="0"/>
              <w:divBdr>
                <w:top w:val="none" w:sz="0" w:space="0" w:color="auto"/>
                <w:left w:val="none" w:sz="0" w:space="0" w:color="auto"/>
                <w:bottom w:val="none" w:sz="0" w:space="0" w:color="auto"/>
                <w:right w:val="none" w:sz="0" w:space="0" w:color="auto"/>
              </w:divBdr>
            </w:div>
            <w:div w:id="1837720024">
              <w:marLeft w:val="0"/>
              <w:marRight w:val="0"/>
              <w:marTop w:val="0"/>
              <w:marBottom w:val="0"/>
              <w:divBdr>
                <w:top w:val="none" w:sz="0" w:space="0" w:color="auto"/>
                <w:left w:val="none" w:sz="0" w:space="0" w:color="auto"/>
                <w:bottom w:val="none" w:sz="0" w:space="0" w:color="auto"/>
                <w:right w:val="none" w:sz="0" w:space="0" w:color="auto"/>
              </w:divBdr>
            </w:div>
            <w:div w:id="7804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6280">
      <w:bodyDiv w:val="1"/>
      <w:marLeft w:val="0"/>
      <w:marRight w:val="0"/>
      <w:marTop w:val="0"/>
      <w:marBottom w:val="0"/>
      <w:divBdr>
        <w:top w:val="none" w:sz="0" w:space="0" w:color="auto"/>
        <w:left w:val="none" w:sz="0" w:space="0" w:color="auto"/>
        <w:bottom w:val="none" w:sz="0" w:space="0" w:color="auto"/>
        <w:right w:val="none" w:sz="0" w:space="0" w:color="auto"/>
      </w:divBdr>
    </w:div>
    <w:div w:id="1585993400">
      <w:bodyDiv w:val="1"/>
      <w:marLeft w:val="0"/>
      <w:marRight w:val="0"/>
      <w:marTop w:val="0"/>
      <w:marBottom w:val="0"/>
      <w:divBdr>
        <w:top w:val="none" w:sz="0" w:space="0" w:color="auto"/>
        <w:left w:val="none" w:sz="0" w:space="0" w:color="auto"/>
        <w:bottom w:val="none" w:sz="0" w:space="0" w:color="auto"/>
        <w:right w:val="none" w:sz="0" w:space="0" w:color="auto"/>
      </w:divBdr>
    </w:div>
    <w:div w:id="1592853433">
      <w:bodyDiv w:val="1"/>
      <w:marLeft w:val="0"/>
      <w:marRight w:val="0"/>
      <w:marTop w:val="0"/>
      <w:marBottom w:val="0"/>
      <w:divBdr>
        <w:top w:val="none" w:sz="0" w:space="0" w:color="auto"/>
        <w:left w:val="none" w:sz="0" w:space="0" w:color="auto"/>
        <w:bottom w:val="none" w:sz="0" w:space="0" w:color="auto"/>
        <w:right w:val="none" w:sz="0" w:space="0" w:color="auto"/>
      </w:divBdr>
    </w:div>
    <w:div w:id="1761484282">
      <w:bodyDiv w:val="1"/>
      <w:marLeft w:val="0"/>
      <w:marRight w:val="0"/>
      <w:marTop w:val="0"/>
      <w:marBottom w:val="0"/>
      <w:divBdr>
        <w:top w:val="none" w:sz="0" w:space="0" w:color="auto"/>
        <w:left w:val="none" w:sz="0" w:space="0" w:color="auto"/>
        <w:bottom w:val="none" w:sz="0" w:space="0" w:color="auto"/>
        <w:right w:val="none" w:sz="0" w:space="0" w:color="auto"/>
      </w:divBdr>
    </w:div>
    <w:div w:id="1781878169">
      <w:bodyDiv w:val="1"/>
      <w:marLeft w:val="0"/>
      <w:marRight w:val="0"/>
      <w:marTop w:val="0"/>
      <w:marBottom w:val="0"/>
      <w:divBdr>
        <w:top w:val="none" w:sz="0" w:space="0" w:color="auto"/>
        <w:left w:val="none" w:sz="0" w:space="0" w:color="auto"/>
        <w:bottom w:val="none" w:sz="0" w:space="0" w:color="auto"/>
        <w:right w:val="none" w:sz="0" w:space="0" w:color="auto"/>
      </w:divBdr>
    </w:div>
    <w:div w:id="1937321576">
      <w:bodyDiv w:val="1"/>
      <w:marLeft w:val="0"/>
      <w:marRight w:val="0"/>
      <w:marTop w:val="0"/>
      <w:marBottom w:val="0"/>
      <w:divBdr>
        <w:top w:val="none" w:sz="0" w:space="0" w:color="auto"/>
        <w:left w:val="none" w:sz="0" w:space="0" w:color="auto"/>
        <w:bottom w:val="none" w:sz="0" w:space="0" w:color="auto"/>
        <w:right w:val="none" w:sz="0" w:space="0" w:color="auto"/>
      </w:divBdr>
    </w:div>
    <w:div w:id="2028946219">
      <w:bodyDiv w:val="1"/>
      <w:marLeft w:val="0"/>
      <w:marRight w:val="0"/>
      <w:marTop w:val="0"/>
      <w:marBottom w:val="0"/>
      <w:divBdr>
        <w:top w:val="none" w:sz="0" w:space="0" w:color="auto"/>
        <w:left w:val="none" w:sz="0" w:space="0" w:color="auto"/>
        <w:bottom w:val="none" w:sz="0" w:space="0" w:color="auto"/>
        <w:right w:val="none" w:sz="0" w:space="0" w:color="auto"/>
      </w:divBdr>
      <w:divsChild>
        <w:div w:id="1545630161">
          <w:marLeft w:val="0"/>
          <w:marRight w:val="0"/>
          <w:marTop w:val="0"/>
          <w:marBottom w:val="0"/>
          <w:divBdr>
            <w:top w:val="none" w:sz="0" w:space="0" w:color="auto"/>
            <w:left w:val="none" w:sz="0" w:space="0" w:color="auto"/>
            <w:bottom w:val="none" w:sz="0" w:space="0" w:color="auto"/>
            <w:right w:val="none" w:sz="0" w:space="0" w:color="auto"/>
          </w:divBdr>
          <w:divsChild>
            <w:div w:id="1741444535">
              <w:marLeft w:val="0"/>
              <w:marRight w:val="0"/>
              <w:marTop w:val="0"/>
              <w:marBottom w:val="0"/>
              <w:divBdr>
                <w:top w:val="none" w:sz="0" w:space="0" w:color="auto"/>
                <w:left w:val="none" w:sz="0" w:space="0" w:color="auto"/>
                <w:bottom w:val="none" w:sz="0" w:space="0" w:color="auto"/>
                <w:right w:val="none" w:sz="0" w:space="0" w:color="auto"/>
              </w:divBdr>
              <w:divsChild>
                <w:div w:id="201792283">
                  <w:marLeft w:val="0"/>
                  <w:marRight w:val="0"/>
                  <w:marTop w:val="0"/>
                  <w:marBottom w:val="0"/>
                  <w:divBdr>
                    <w:top w:val="none" w:sz="0" w:space="0" w:color="auto"/>
                    <w:left w:val="none" w:sz="0" w:space="0" w:color="auto"/>
                    <w:bottom w:val="none" w:sz="0" w:space="0" w:color="auto"/>
                    <w:right w:val="none" w:sz="0" w:space="0" w:color="auto"/>
                  </w:divBdr>
                  <w:divsChild>
                    <w:div w:id="1317418505">
                      <w:marLeft w:val="0"/>
                      <w:marRight w:val="0"/>
                      <w:marTop w:val="0"/>
                      <w:marBottom w:val="0"/>
                      <w:divBdr>
                        <w:top w:val="none" w:sz="0" w:space="0" w:color="auto"/>
                        <w:left w:val="none" w:sz="0" w:space="0" w:color="auto"/>
                        <w:bottom w:val="none" w:sz="0" w:space="0" w:color="auto"/>
                        <w:right w:val="none" w:sz="0" w:space="0" w:color="auto"/>
                      </w:divBdr>
                      <w:divsChild>
                        <w:div w:id="278800512">
                          <w:marLeft w:val="0"/>
                          <w:marRight w:val="0"/>
                          <w:marTop w:val="0"/>
                          <w:marBottom w:val="0"/>
                          <w:divBdr>
                            <w:top w:val="none" w:sz="0" w:space="0" w:color="auto"/>
                            <w:left w:val="none" w:sz="0" w:space="0" w:color="auto"/>
                            <w:bottom w:val="none" w:sz="0" w:space="0" w:color="auto"/>
                            <w:right w:val="none" w:sz="0" w:space="0" w:color="auto"/>
                          </w:divBdr>
                          <w:divsChild>
                            <w:div w:id="17604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Pages>
  <Words>634</Words>
  <Characters>3488</Characters>
  <Application>Microsoft Office Word</Application>
  <DocSecurity>0</DocSecurity>
  <Lines>29</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4114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Madian Reyes</cp:lastModifiedBy>
  <cp:revision>12</cp:revision>
  <dcterms:created xsi:type="dcterms:W3CDTF">2013-12-23T23:15:00Z</dcterms:created>
  <dcterms:modified xsi:type="dcterms:W3CDTF">2024-09-29T05:01:00Z</dcterms:modified>
  <cp:category/>
</cp:coreProperties>
</file>